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84154" w14:textId="770AAF15" w:rsidR="006A319C" w:rsidRPr="007B0B04" w:rsidRDefault="007B0B04" w:rsidP="006A319C">
      <w:pPr>
        <w:pStyle w:val="berschrift3"/>
      </w:pPr>
      <w:r>
        <w:t>Cartella digitale degli ordini: rilevare le rilavorazioni con soli due clic!</w:t>
      </w:r>
    </w:p>
    <w:p w14:paraId="0F51901D" w14:textId="5B3B7D78" w:rsidR="0066716B" w:rsidRPr="007B0B04" w:rsidRDefault="007B0B04" w:rsidP="00C45AD8">
      <w:pPr>
        <w:pStyle w:val="berschrift1"/>
      </w:pPr>
      <w:r>
        <w:t>Tutto sotto controllo, anche la rilavorazione!</w:t>
      </w:r>
    </w:p>
    <w:p w14:paraId="357419FB" w14:textId="504E7270" w:rsidR="00A36872" w:rsidRDefault="00A36872" w:rsidP="00C16716">
      <w:pPr>
        <w:rPr>
          <w:b/>
        </w:rPr>
      </w:pPr>
      <w:r>
        <w:rPr>
          <w:b/>
        </w:rPr>
        <w:t>Molti ordini significano allo stesso tempo molti componenti che passano ogni giorno attraverso alcune stazioni nella fase di produzione. Può accadere, ad esempio, che un componente venga accidentalmente danneggiato e che sia necessaria una rilavorazione. Spesso la rilavorazione comporta tempi di attesa più lunghi, un maggior consumo di materiale non rilevato e un maggior dispendio di tempo, poiché è necessario interrompere gli ordini in corso. Inoltre, molte aziende si chiedono: in che modo la rilavorazione può essere reintegrata in modo regolato nel processo di produzione senza eccessivo dispendio?</w:t>
      </w:r>
    </w:p>
    <w:p w14:paraId="4CE1998A" w14:textId="4F1CE095" w:rsidR="00E52494" w:rsidRDefault="00DC42EC" w:rsidP="00C16716">
      <w:pPr>
        <w:rPr>
          <w:b/>
        </w:rPr>
      </w:pPr>
      <w:r>
        <w:rPr>
          <w:b/>
        </w:rPr>
        <w:t>Sono proprio queste sfide che il productionManager risolve in un batter d'occhio, garantendo processi organizzati delle vostre attività di rilavorazione.</w:t>
      </w:r>
    </w:p>
    <w:p w14:paraId="161E6E95" w14:textId="42CCDA8D" w:rsidR="00A552AF" w:rsidRDefault="00A40F1D" w:rsidP="00833FE2">
      <w:pPr>
        <w:pStyle w:val="berschrift2"/>
      </w:pPr>
      <w:r>
        <w:t xml:space="preserve">Rilavorazione organizzata dei componenti </w:t>
      </w:r>
    </w:p>
    <w:p w14:paraId="615BBDF3" w14:textId="081F1537" w:rsidR="00673B1D" w:rsidRDefault="00214FDA" w:rsidP="003D266E">
      <w:r>
        <w:t>Nella cartella digitale degli ordini, il productionManager, non solo è possibile gestire i propri ordini e monitorarne l'avanzamento in tempo reale, ma anche rilevare i componenti da rilavorare, e in un batter d'occhio!</w:t>
      </w:r>
    </w:p>
    <w:p w14:paraId="0EE4111A" w14:textId="29B4E883" w:rsidR="00930F75" w:rsidRDefault="002878C1" w:rsidP="003D266E">
      <w:r>
        <w:t>Il rilevamento dei componenti da sottoporre ad una rilavorazione avviene direttamente in fase di produzione e compare automaticamente in productionManager nelle operazioni preliminari di produzione. A tale scopo, la cartella digitale degli ordini offre possibilità flessibili: rilevare i componenti tramite scansione e inviarli direttamente oppure aggiungere ulteriori informazioni, come ad es. il motivo del difetto, foto e commenti aggiuntivi oppure allegati sotto forma di documenti, per garantire un'elaborazione rapida e mirata della rilavorazione. È possibile scegliere la categoria di difetti applicabile tra quelle già esistenti.</w:t>
      </w:r>
    </w:p>
    <w:p w14:paraId="50DE2065" w14:textId="77777777" w:rsidR="000C6E5B" w:rsidRDefault="000C6E5B" w:rsidP="003D266E"/>
    <w:p w14:paraId="78E2F1C1" w14:textId="77777777" w:rsidR="000C6E5B" w:rsidRDefault="000C6E5B" w:rsidP="003D266E"/>
    <w:p w14:paraId="7BF84668" w14:textId="2AB52D49" w:rsidR="00C40680" w:rsidRPr="00C40680" w:rsidRDefault="0068528E" w:rsidP="005C3FA0">
      <w:pPr>
        <w:pStyle w:val="berschrift2"/>
        <w:rPr>
          <w:b w:val="0"/>
          <w:color w:val="000000" w:themeColor="text1"/>
          <w:sz w:val="22"/>
        </w:rPr>
      </w:pPr>
      <w:r>
        <w:rPr>
          <w:b w:val="0"/>
          <w:color w:val="000000" w:themeColor="text1"/>
          <w:sz w:val="22"/>
        </w:rPr>
        <w:lastRenderedPageBreak/>
        <w:t>Un ulteriore vantaggio: vi è inoltre la possibilità di informare direttamente il dipendente di competenza nelle operazioni preliminari di produzione. Il dipendente riceve poi una notifica corrispondente nell'app, e può procedere con la rilavorazione. Anche il dipendente nella produzione può essere informato, e può vedere lo stato dei suoi componenti segnalati.</w:t>
      </w:r>
    </w:p>
    <w:p w14:paraId="1F494A19" w14:textId="20CF2725" w:rsidR="005C3FA0" w:rsidRDefault="005C3FA0" w:rsidP="005C3FA0">
      <w:pPr>
        <w:pStyle w:val="berschrift2"/>
      </w:pPr>
      <w:r>
        <w:t>Rapido e regolato grazie alla comunicazione digitale</w:t>
      </w:r>
    </w:p>
    <w:p w14:paraId="77C09585" w14:textId="4129FE50" w:rsidR="00713AAF" w:rsidRPr="00D32679" w:rsidRDefault="005C3FA0" w:rsidP="00713AAF">
      <w:r>
        <w:t xml:space="preserve">Poiché le attività di rilavorazione sono rilevate e modificate per via digitale, la comunicazione procede senza problemi e senza passaggi intermedi manuali. In questo modo, i pezzi rilavorati confluiscono nuovamente in modo rapido e regolato nel processo di produzione. È quindi possibile monitorare lo stato delle proprie attività di post-lavorazione in qualsiasi momento nell'avanzamento degli ordini del productionManager, e visualizzarlo in produzione. </w:t>
      </w:r>
    </w:p>
    <w:p w14:paraId="0F519029" w14:textId="71B8C79F" w:rsidR="00F2656D" w:rsidRPr="00D32679" w:rsidRDefault="00D65A21" w:rsidP="004C1B1D">
      <w:pPr>
        <w:pStyle w:val="KeinLeerraum"/>
        <w:rPr>
          <w:b w:val="0"/>
        </w:rPr>
      </w:pPr>
      <w:r>
        <w:br w:type="page"/>
      </w:r>
    </w:p>
    <w:p w14:paraId="0F51902A" w14:textId="77777777" w:rsidR="00F2656D" w:rsidRPr="00D32679" w:rsidRDefault="00F2656D" w:rsidP="00F2656D">
      <w:pPr>
        <w:pStyle w:val="KeinLeerraum"/>
        <w:rPr>
          <w:b w:val="0"/>
        </w:rPr>
      </w:pPr>
    </w:p>
    <w:p w14:paraId="0F51902B" w14:textId="4CF6E274" w:rsidR="008547A0" w:rsidRPr="00D32679" w:rsidRDefault="00F4144B" w:rsidP="00F2656D">
      <w:pPr>
        <w:pStyle w:val="KeinLeerraum"/>
        <w:rPr>
          <w:b w:val="0"/>
        </w:rPr>
      </w:pPr>
      <w:r>
        <w:rPr>
          <w:b w:val="0"/>
          <w:noProof/>
        </w:rPr>
        <w:drawing>
          <wp:inline distT="0" distB="0" distL="0" distR="0" wp14:anchorId="365A486B" wp14:editId="016E9450">
            <wp:extent cx="5400675" cy="3602355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360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2F" w14:textId="19E27F3D" w:rsidR="00F2656D" w:rsidRPr="00D32679" w:rsidRDefault="00F2656D" w:rsidP="00F2656D">
      <w:pPr>
        <w:pStyle w:val="KeinLeerraum"/>
        <w:rPr>
          <w:b w:val="0"/>
        </w:rPr>
      </w:pPr>
    </w:p>
    <w:p w14:paraId="75083648" w14:textId="77777777" w:rsidR="00791609" w:rsidRPr="00D32679" w:rsidRDefault="00791609" w:rsidP="00F2656D">
      <w:pPr>
        <w:pStyle w:val="KeinLeerraum"/>
        <w:rPr>
          <w:b w:val="0"/>
        </w:rPr>
      </w:pPr>
    </w:p>
    <w:p w14:paraId="0F519030" w14:textId="77777777" w:rsidR="00B57FAC" w:rsidRPr="00D32679" w:rsidRDefault="00B57FAC" w:rsidP="00F2656D">
      <w:pPr>
        <w:pStyle w:val="Titel"/>
      </w:pPr>
      <w:r>
        <w:t>Immagine 1:</w:t>
      </w:r>
    </w:p>
    <w:p w14:paraId="4C6D4EED" w14:textId="55E517AB" w:rsidR="00A552AF" w:rsidRPr="004F7C35" w:rsidRDefault="00A6766D" w:rsidP="004F7C35">
      <w:pPr>
        <w:pStyle w:val="KeinLeerraum"/>
        <w:rPr>
          <w:b w:val="0"/>
        </w:rPr>
      </w:pPr>
      <w:r>
        <w:rPr>
          <w:b w:val="0"/>
        </w:rPr>
        <w:t xml:space="preserve">In produzione potete rilevare le rilavorazioni con soli due clic! </w:t>
      </w:r>
    </w:p>
    <w:p w14:paraId="32736F20" w14:textId="77777777" w:rsidR="009B738E" w:rsidRDefault="009B738E" w:rsidP="009B738E"/>
    <w:p w14:paraId="36E0878C" w14:textId="4606F719" w:rsidR="00791609" w:rsidRDefault="00863D1D" w:rsidP="009B738E">
      <w:r>
        <w:rPr>
          <w:noProof/>
        </w:rPr>
        <w:lastRenderedPageBreak/>
        <w:drawing>
          <wp:inline distT="0" distB="0" distL="0" distR="0" wp14:anchorId="14424A68" wp14:editId="6011C55F">
            <wp:extent cx="5400675" cy="3600450"/>
            <wp:effectExtent l="0" t="0" r="952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159A13" w14:textId="44E064E1" w:rsidR="009B738E" w:rsidRDefault="009B738E" w:rsidP="009B738E">
      <w:pPr>
        <w:pStyle w:val="Titel"/>
      </w:pPr>
      <w:r>
        <w:t>Immagine 2:</w:t>
      </w:r>
    </w:p>
    <w:p w14:paraId="22B80A41" w14:textId="099097FE" w:rsidR="004F7C35" w:rsidRPr="004F7C35" w:rsidRDefault="00A6766D" w:rsidP="004F7C35">
      <w:pPr>
        <w:pStyle w:val="KeinLeerraum"/>
        <w:rPr>
          <w:b w:val="0"/>
        </w:rPr>
      </w:pPr>
      <w:r>
        <w:rPr>
          <w:b w:val="0"/>
        </w:rPr>
        <w:t>Il dipendente nelle operazioni preliminari di produzione viene informato automaticamente e può procedere direttamente con la rilavorazione.</w:t>
      </w:r>
    </w:p>
    <w:p w14:paraId="00C3C2D2" w14:textId="77777777" w:rsidR="009B738E" w:rsidRDefault="009B738E" w:rsidP="009B738E"/>
    <w:p w14:paraId="24DDFED2" w14:textId="77777777" w:rsidR="004C1B1D" w:rsidRDefault="004C1B1D" w:rsidP="004C1B1D">
      <w:pPr>
        <w:pStyle w:val="KeinLeerraum"/>
      </w:pPr>
      <w:r>
        <w:t>Immagini</w:t>
      </w:r>
    </w:p>
    <w:p w14:paraId="7385864B" w14:textId="77777777" w:rsidR="004C1B1D" w:rsidRDefault="004C1B1D" w:rsidP="004C1B1D">
      <w:pPr>
        <w:pStyle w:val="KeinLeerraum"/>
        <w:rPr>
          <w:b w:val="0"/>
        </w:rPr>
      </w:pPr>
      <w:r>
        <w:rPr>
          <w:b w:val="0"/>
        </w:rPr>
        <w:t>Fonte per le immagini: HOMAG Group AG</w:t>
      </w:r>
    </w:p>
    <w:p w14:paraId="0F519032" w14:textId="77777777" w:rsidR="00B57FAC" w:rsidRPr="001234BA" w:rsidRDefault="00B57FAC" w:rsidP="00F2656D">
      <w:pPr>
        <w:pStyle w:val="Titel"/>
      </w:pPr>
    </w:p>
    <w:p w14:paraId="0F519033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In caso di domande, contattare: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HOMAG Group AG</w:t>
      </w:r>
    </w:p>
    <w:p w14:paraId="0F51903F" w14:textId="77777777" w:rsidR="00F2656D" w:rsidRPr="008547A0" w:rsidRDefault="00F2656D" w:rsidP="008547A0">
      <w:pPr>
        <w:pStyle w:val="Untertitel"/>
      </w:pPr>
      <w:proofErr w:type="spellStart"/>
      <w:r>
        <w:t>Homagstraße</w:t>
      </w:r>
      <w:proofErr w:type="spellEnd"/>
      <w:r>
        <w:t xml:space="preserve"> 3–5</w:t>
      </w:r>
    </w:p>
    <w:p w14:paraId="0F519040" w14:textId="77777777" w:rsidR="00F2656D" w:rsidRPr="008547A0" w:rsidRDefault="00F2656D" w:rsidP="008547A0">
      <w:pPr>
        <w:pStyle w:val="Untertitel"/>
      </w:pPr>
      <w:r>
        <w:t>72296 Schopfloch</w:t>
      </w:r>
    </w:p>
    <w:p w14:paraId="0F519041" w14:textId="77777777" w:rsidR="00F2656D" w:rsidRPr="008547A0" w:rsidRDefault="00F2656D" w:rsidP="008547A0">
      <w:pPr>
        <w:pStyle w:val="Untertitel"/>
      </w:pPr>
      <w:r>
        <w:t>Germania</w:t>
      </w:r>
    </w:p>
    <w:p w14:paraId="0F519042" w14:textId="77777777" w:rsidR="00F2656D" w:rsidRPr="00226288" w:rsidRDefault="00F2656D" w:rsidP="008547A0">
      <w:pPr>
        <w:pStyle w:val="Untertitel"/>
      </w:pPr>
      <w:r>
        <w:t>www.homag.com</w:t>
      </w:r>
    </w:p>
    <w:p w14:paraId="0F519043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4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5" w14:textId="39DFD1C5" w:rsidR="00F12542" w:rsidRPr="00640964" w:rsidRDefault="00F12542" w:rsidP="008547A0">
      <w:pPr>
        <w:pStyle w:val="Untertitel"/>
        <w:rPr>
          <w:b/>
        </w:rPr>
      </w:pPr>
      <w:r>
        <w:rPr>
          <w:b/>
        </w:rPr>
        <w:t>Signora Dejana Stevic</w:t>
      </w:r>
    </w:p>
    <w:p w14:paraId="4A579205" w14:textId="597BE669" w:rsidR="00640964" w:rsidRPr="00036035" w:rsidRDefault="00226288" w:rsidP="00036035">
      <w:pPr>
        <w:pStyle w:val="Untertitel"/>
      </w:pPr>
      <w:r>
        <w:t>Digital Product Innovation</w:t>
      </w:r>
    </w:p>
    <w:p w14:paraId="0F519047" w14:textId="70528FC5" w:rsidR="00F12542" w:rsidRPr="00096C05" w:rsidRDefault="00F12542" w:rsidP="008547A0">
      <w:pPr>
        <w:pStyle w:val="Untertitel"/>
      </w:pPr>
      <w:r>
        <w:t>Tel.</w:t>
      </w:r>
      <w:r>
        <w:tab/>
        <w:t>+49 173 492 7083</w:t>
      </w:r>
    </w:p>
    <w:p w14:paraId="0F519049" w14:textId="4B078CB0" w:rsidR="00481597" w:rsidRPr="00226288" w:rsidRDefault="00226288" w:rsidP="008547A0">
      <w:pPr>
        <w:pStyle w:val="Untertitel"/>
      </w:pPr>
      <w:r>
        <w:t>dejana.stevic@homag.com</w:t>
      </w:r>
    </w:p>
    <w:sectPr w:rsidR="00481597" w:rsidRPr="00226288" w:rsidSect="00FE18D8"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73089" w14:textId="77777777" w:rsidR="002925D7" w:rsidRDefault="002925D7">
      <w:r>
        <w:separator/>
      </w:r>
    </w:p>
  </w:endnote>
  <w:endnote w:type="continuationSeparator" w:id="0">
    <w:p w14:paraId="20A8B191" w14:textId="77777777" w:rsidR="002925D7" w:rsidRDefault="00292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F1B77" w14:textId="655ADFC7" w:rsidR="00B46897" w:rsidRDefault="00B46897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A47C7DB" wp14:editId="51AB01A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5" name="Textfeld 5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CB9A2E" w14:textId="6CE69739" w:rsidR="00B46897" w:rsidRPr="00B46897" w:rsidRDefault="00B46897" w:rsidP="00B4689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47C7DB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alt="Internal use only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BCB9A2E" w14:textId="6CE69739" w:rsidR="00B46897" w:rsidRPr="00B46897" w:rsidRDefault="00B46897" w:rsidP="00B4689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>
                      <w:rPr>
                        <w:rFonts w:ascii="Calibri" w:eastAsia="Calibri" w:hAnsi="Calibri" w:cs="Calibri"/>
                        <w:color w:val="000000"/>
                        <w:sz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6C3FC329" w:rsidR="0054012D" w:rsidRDefault="0054012D">
    <w:pPr>
      <w:pStyle w:val="Fuzeile"/>
      <w:widowControl/>
      <w:rPr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E5157" w14:textId="5F606E9D" w:rsidR="00B46897" w:rsidRDefault="00B46897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1807633" wp14:editId="5BFB242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4" name="Textfeld 4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C8E2BB" w14:textId="2BAF03D1" w:rsidR="00B46897" w:rsidRPr="00B46897" w:rsidRDefault="00B46897" w:rsidP="00B4689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807633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7" type="#_x0000_t202" alt="Internal use only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6EC8E2BB" w14:textId="2BAF03D1" w:rsidR="00B46897" w:rsidRPr="00B46897" w:rsidRDefault="00B46897" w:rsidP="00B4689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>
                      <w:rPr>
                        <w:rFonts w:ascii="Calibri" w:eastAsia="Calibri" w:hAnsi="Calibri" w:cs="Calibri"/>
                        <w:color w:val="000000"/>
                        <w:sz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4EDEF" w14:textId="77777777" w:rsidR="002925D7" w:rsidRDefault="002925D7">
      <w:r>
        <w:separator/>
      </w:r>
    </w:p>
  </w:footnote>
  <w:footnote w:type="continuationSeparator" w:id="0">
    <w:p w14:paraId="37D96AF7" w14:textId="77777777" w:rsidR="002925D7" w:rsidRDefault="00292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39D64770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>Comunicato stampa</w:t>
    </w:r>
    <w:r>
      <w:rPr>
        <w:b/>
        <w:sz w:val="28"/>
      </w:rPr>
      <w:tab/>
    </w:r>
    <w:r>
      <w:rPr>
        <w:noProof/>
      </w:rPr>
      <w:drawing>
        <wp:inline distT="0" distB="0" distL="0" distR="0" wp14:anchorId="6C7F53C0" wp14:editId="118B11B6">
          <wp:extent cx="1838325" cy="295275"/>
          <wp:effectExtent l="0" t="0" r="0" b="9525"/>
          <wp:docPr id="1" name="Grafik 1" descr="Ein Bild, das Schrift, Logo, Grafiken,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Schrift, Logo, Grafiken, Text enthält.&#10;&#10;Automatisch generierte Beschreibu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608" t="28429" r="6026" b="29593"/>
                  <a:stretch/>
                </pic:blipFill>
                <pic:spPr bwMode="auto">
                  <a:xfrm>
                    <a:off x="0" y="0"/>
                    <a:ext cx="1840080" cy="29555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47DE49ED" w:rsidR="00C74CDC" w:rsidRDefault="007439E7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Digitalizzazione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62FCC77A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Pagina: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788177EC" w:rsidR="00C74CDC" w:rsidRDefault="00C74CDC" w:rsidP="006F1AC9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  <w:t>Marzo 2024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7015B"/>
    <w:multiLevelType w:val="hybridMultilevel"/>
    <w:tmpl w:val="5BA2B8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8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9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26390606"/>
    <w:multiLevelType w:val="hybridMultilevel"/>
    <w:tmpl w:val="94BEB73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4BA7BF7"/>
    <w:multiLevelType w:val="hybridMultilevel"/>
    <w:tmpl w:val="F33E37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4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076E76"/>
    <w:multiLevelType w:val="hybridMultilevel"/>
    <w:tmpl w:val="C5A613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6209EB"/>
    <w:multiLevelType w:val="hybridMultilevel"/>
    <w:tmpl w:val="7F92751C"/>
    <w:lvl w:ilvl="0" w:tplc="6C4AC9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FD32401"/>
    <w:multiLevelType w:val="hybridMultilevel"/>
    <w:tmpl w:val="D2BC234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30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2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3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70386B"/>
    <w:multiLevelType w:val="hybridMultilevel"/>
    <w:tmpl w:val="29B2025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8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9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479992">
    <w:abstractNumId w:val="0"/>
  </w:num>
  <w:num w:numId="2" w16cid:durableId="1390615857">
    <w:abstractNumId w:val="39"/>
  </w:num>
  <w:num w:numId="3" w16cid:durableId="1654870981">
    <w:abstractNumId w:val="15"/>
  </w:num>
  <w:num w:numId="4" w16cid:durableId="199557948">
    <w:abstractNumId w:val="9"/>
  </w:num>
  <w:num w:numId="5" w16cid:durableId="2105107306">
    <w:abstractNumId w:val="30"/>
  </w:num>
  <w:num w:numId="6" w16cid:durableId="1884978022">
    <w:abstractNumId w:val="18"/>
  </w:num>
  <w:num w:numId="7" w16cid:durableId="1275139202">
    <w:abstractNumId w:val="19"/>
  </w:num>
  <w:num w:numId="8" w16cid:durableId="1123572551">
    <w:abstractNumId w:val="22"/>
  </w:num>
  <w:num w:numId="9" w16cid:durableId="455877819">
    <w:abstractNumId w:val="23"/>
  </w:num>
  <w:num w:numId="10" w16cid:durableId="1035546463">
    <w:abstractNumId w:val="31"/>
  </w:num>
  <w:num w:numId="11" w16cid:durableId="1666858715">
    <w:abstractNumId w:val="29"/>
  </w:num>
  <w:num w:numId="12" w16cid:durableId="752822389">
    <w:abstractNumId w:val="5"/>
  </w:num>
  <w:num w:numId="13" w16cid:durableId="480120793">
    <w:abstractNumId w:val="20"/>
  </w:num>
  <w:num w:numId="14" w16cid:durableId="141851484">
    <w:abstractNumId w:val="7"/>
  </w:num>
  <w:num w:numId="15" w16cid:durableId="1579436131">
    <w:abstractNumId w:val="6"/>
  </w:num>
  <w:num w:numId="16" w16cid:durableId="374501128">
    <w:abstractNumId w:val="8"/>
  </w:num>
  <w:num w:numId="17" w16cid:durableId="1735200440">
    <w:abstractNumId w:val="32"/>
  </w:num>
  <w:num w:numId="18" w16cid:durableId="878474888">
    <w:abstractNumId w:val="16"/>
  </w:num>
  <w:num w:numId="19" w16cid:durableId="302270663">
    <w:abstractNumId w:val="33"/>
  </w:num>
  <w:num w:numId="20" w16cid:durableId="104006980">
    <w:abstractNumId w:val="27"/>
  </w:num>
  <w:num w:numId="21" w16cid:durableId="997347203">
    <w:abstractNumId w:val="37"/>
  </w:num>
  <w:num w:numId="22" w16cid:durableId="1089883939">
    <w:abstractNumId w:val="4"/>
  </w:num>
  <w:num w:numId="23" w16cid:durableId="774373750">
    <w:abstractNumId w:val="10"/>
  </w:num>
  <w:num w:numId="24" w16cid:durableId="193426374">
    <w:abstractNumId w:val="13"/>
  </w:num>
  <w:num w:numId="25" w16cid:durableId="1409383510">
    <w:abstractNumId w:val="38"/>
  </w:num>
  <w:num w:numId="26" w16cid:durableId="2041662942">
    <w:abstractNumId w:val="14"/>
  </w:num>
  <w:num w:numId="27" w16cid:durableId="1111121261">
    <w:abstractNumId w:val="24"/>
  </w:num>
  <w:num w:numId="28" w16cid:durableId="667950249">
    <w:abstractNumId w:val="3"/>
  </w:num>
  <w:num w:numId="29" w16cid:durableId="885066494">
    <w:abstractNumId w:val="21"/>
  </w:num>
  <w:num w:numId="30" w16cid:durableId="995649146">
    <w:abstractNumId w:val="1"/>
  </w:num>
  <w:num w:numId="31" w16cid:durableId="1969511510">
    <w:abstractNumId w:val="40"/>
  </w:num>
  <w:num w:numId="32" w16cid:durableId="910965554">
    <w:abstractNumId w:val="34"/>
  </w:num>
  <w:num w:numId="33" w16cid:durableId="692344168">
    <w:abstractNumId w:val="35"/>
  </w:num>
  <w:num w:numId="34" w16cid:durableId="797072843">
    <w:abstractNumId w:val="12"/>
  </w:num>
  <w:num w:numId="35" w16cid:durableId="1438283760">
    <w:abstractNumId w:val="28"/>
  </w:num>
  <w:num w:numId="36" w16cid:durableId="497699829">
    <w:abstractNumId w:val="11"/>
  </w:num>
  <w:num w:numId="37" w16cid:durableId="693001873">
    <w:abstractNumId w:val="36"/>
  </w:num>
  <w:num w:numId="38" w16cid:durableId="1321426655">
    <w:abstractNumId w:val="25"/>
  </w:num>
  <w:num w:numId="39" w16cid:durableId="739249142">
    <w:abstractNumId w:val="2"/>
  </w:num>
  <w:num w:numId="40" w16cid:durableId="535435525">
    <w:abstractNumId w:val="26"/>
  </w:num>
  <w:num w:numId="41" w16cid:durableId="116412818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C0"/>
    <w:rsid w:val="00001DFB"/>
    <w:rsid w:val="0001030D"/>
    <w:rsid w:val="00010C96"/>
    <w:rsid w:val="0001443F"/>
    <w:rsid w:val="00015634"/>
    <w:rsid w:val="0001595C"/>
    <w:rsid w:val="00017717"/>
    <w:rsid w:val="00024EE9"/>
    <w:rsid w:val="00025881"/>
    <w:rsid w:val="00027E33"/>
    <w:rsid w:val="000327B5"/>
    <w:rsid w:val="00033996"/>
    <w:rsid w:val="0003463D"/>
    <w:rsid w:val="00036035"/>
    <w:rsid w:val="000471D4"/>
    <w:rsid w:val="000626D3"/>
    <w:rsid w:val="00064C2B"/>
    <w:rsid w:val="00064DE4"/>
    <w:rsid w:val="00070D5B"/>
    <w:rsid w:val="00074313"/>
    <w:rsid w:val="0007546F"/>
    <w:rsid w:val="00080779"/>
    <w:rsid w:val="00087568"/>
    <w:rsid w:val="00095708"/>
    <w:rsid w:val="00096C05"/>
    <w:rsid w:val="00096F6D"/>
    <w:rsid w:val="000B3C98"/>
    <w:rsid w:val="000B40DB"/>
    <w:rsid w:val="000B46CE"/>
    <w:rsid w:val="000C52DE"/>
    <w:rsid w:val="000C6E5B"/>
    <w:rsid w:val="000D1074"/>
    <w:rsid w:val="000D3494"/>
    <w:rsid w:val="000D41D9"/>
    <w:rsid w:val="000D5284"/>
    <w:rsid w:val="000E13E2"/>
    <w:rsid w:val="000E66EC"/>
    <w:rsid w:val="001009AB"/>
    <w:rsid w:val="00106960"/>
    <w:rsid w:val="001133A3"/>
    <w:rsid w:val="001234BA"/>
    <w:rsid w:val="00131EF5"/>
    <w:rsid w:val="001346DA"/>
    <w:rsid w:val="001379FB"/>
    <w:rsid w:val="001443E1"/>
    <w:rsid w:val="00144801"/>
    <w:rsid w:val="00144DE4"/>
    <w:rsid w:val="001544C1"/>
    <w:rsid w:val="00155045"/>
    <w:rsid w:val="00160D1A"/>
    <w:rsid w:val="00171A90"/>
    <w:rsid w:val="00181328"/>
    <w:rsid w:val="00191B7B"/>
    <w:rsid w:val="00197C90"/>
    <w:rsid w:val="001A6C44"/>
    <w:rsid w:val="001A7968"/>
    <w:rsid w:val="001C1F3B"/>
    <w:rsid w:val="001C3917"/>
    <w:rsid w:val="001D2BCB"/>
    <w:rsid w:val="001D52FA"/>
    <w:rsid w:val="001D7A81"/>
    <w:rsid w:val="001D7B49"/>
    <w:rsid w:val="001E0CFA"/>
    <w:rsid w:val="001E390B"/>
    <w:rsid w:val="001E6CF1"/>
    <w:rsid w:val="001F151E"/>
    <w:rsid w:val="001F37FA"/>
    <w:rsid w:val="001F43ED"/>
    <w:rsid w:val="001F5F23"/>
    <w:rsid w:val="001F6AB9"/>
    <w:rsid w:val="00206E6D"/>
    <w:rsid w:val="00213A46"/>
    <w:rsid w:val="00214FDA"/>
    <w:rsid w:val="00226288"/>
    <w:rsid w:val="0022697A"/>
    <w:rsid w:val="002512DB"/>
    <w:rsid w:val="002560A1"/>
    <w:rsid w:val="002566D7"/>
    <w:rsid w:val="00257269"/>
    <w:rsid w:val="00257DC3"/>
    <w:rsid w:val="0026006A"/>
    <w:rsid w:val="00262792"/>
    <w:rsid w:val="00262EF5"/>
    <w:rsid w:val="00265B89"/>
    <w:rsid w:val="00265D53"/>
    <w:rsid w:val="002670FD"/>
    <w:rsid w:val="00272217"/>
    <w:rsid w:val="00274D1F"/>
    <w:rsid w:val="0027604E"/>
    <w:rsid w:val="00276C42"/>
    <w:rsid w:val="002878C1"/>
    <w:rsid w:val="0028798C"/>
    <w:rsid w:val="0029021C"/>
    <w:rsid w:val="002925D7"/>
    <w:rsid w:val="002977EE"/>
    <w:rsid w:val="002A0418"/>
    <w:rsid w:val="002A19F6"/>
    <w:rsid w:val="002A557A"/>
    <w:rsid w:val="002B117B"/>
    <w:rsid w:val="002D61FC"/>
    <w:rsid w:val="002E1B81"/>
    <w:rsid w:val="002E311E"/>
    <w:rsid w:val="002F10E8"/>
    <w:rsid w:val="003014A3"/>
    <w:rsid w:val="00306F18"/>
    <w:rsid w:val="00311FCF"/>
    <w:rsid w:val="00321923"/>
    <w:rsid w:val="003220C3"/>
    <w:rsid w:val="00327526"/>
    <w:rsid w:val="00332CA1"/>
    <w:rsid w:val="00346010"/>
    <w:rsid w:val="003463D1"/>
    <w:rsid w:val="00350EA8"/>
    <w:rsid w:val="00351017"/>
    <w:rsid w:val="00367548"/>
    <w:rsid w:val="003804F3"/>
    <w:rsid w:val="003937B7"/>
    <w:rsid w:val="003A0D46"/>
    <w:rsid w:val="003A464D"/>
    <w:rsid w:val="003A5A0C"/>
    <w:rsid w:val="003B1941"/>
    <w:rsid w:val="003D0228"/>
    <w:rsid w:val="003D266E"/>
    <w:rsid w:val="003E03B0"/>
    <w:rsid w:val="003E1736"/>
    <w:rsid w:val="003E3908"/>
    <w:rsid w:val="003E7035"/>
    <w:rsid w:val="003F191E"/>
    <w:rsid w:val="00400497"/>
    <w:rsid w:val="00401216"/>
    <w:rsid w:val="00403619"/>
    <w:rsid w:val="004105D8"/>
    <w:rsid w:val="00410F31"/>
    <w:rsid w:val="00415506"/>
    <w:rsid w:val="00415721"/>
    <w:rsid w:val="0043306C"/>
    <w:rsid w:val="004400EF"/>
    <w:rsid w:val="004401F4"/>
    <w:rsid w:val="004407DC"/>
    <w:rsid w:val="00443069"/>
    <w:rsid w:val="00445EF9"/>
    <w:rsid w:val="00450BED"/>
    <w:rsid w:val="004605F6"/>
    <w:rsid w:val="0046535F"/>
    <w:rsid w:val="00467812"/>
    <w:rsid w:val="00481597"/>
    <w:rsid w:val="004817FB"/>
    <w:rsid w:val="00492998"/>
    <w:rsid w:val="0049302B"/>
    <w:rsid w:val="00496837"/>
    <w:rsid w:val="004A2787"/>
    <w:rsid w:val="004A3068"/>
    <w:rsid w:val="004A4329"/>
    <w:rsid w:val="004B0C35"/>
    <w:rsid w:val="004B1435"/>
    <w:rsid w:val="004C1B1D"/>
    <w:rsid w:val="004F729B"/>
    <w:rsid w:val="004F7C35"/>
    <w:rsid w:val="0050413B"/>
    <w:rsid w:val="00513A4B"/>
    <w:rsid w:val="00515679"/>
    <w:rsid w:val="00516A75"/>
    <w:rsid w:val="00520897"/>
    <w:rsid w:val="00527118"/>
    <w:rsid w:val="00530740"/>
    <w:rsid w:val="00537C82"/>
    <w:rsid w:val="0054012D"/>
    <w:rsid w:val="005475DE"/>
    <w:rsid w:val="00547750"/>
    <w:rsid w:val="005527AE"/>
    <w:rsid w:val="00556591"/>
    <w:rsid w:val="00570C27"/>
    <w:rsid w:val="00576B4F"/>
    <w:rsid w:val="0058077E"/>
    <w:rsid w:val="00581038"/>
    <w:rsid w:val="0058611D"/>
    <w:rsid w:val="0058634F"/>
    <w:rsid w:val="00591A1C"/>
    <w:rsid w:val="005A5380"/>
    <w:rsid w:val="005B11D5"/>
    <w:rsid w:val="005B2DB9"/>
    <w:rsid w:val="005C3FA0"/>
    <w:rsid w:val="005C623C"/>
    <w:rsid w:val="005D59E6"/>
    <w:rsid w:val="005E0A02"/>
    <w:rsid w:val="005E1DD1"/>
    <w:rsid w:val="005E61DC"/>
    <w:rsid w:val="005F022F"/>
    <w:rsid w:val="005F3F60"/>
    <w:rsid w:val="005F7AAB"/>
    <w:rsid w:val="0060215E"/>
    <w:rsid w:val="006110E4"/>
    <w:rsid w:val="006143F9"/>
    <w:rsid w:val="0062133F"/>
    <w:rsid w:val="00623204"/>
    <w:rsid w:val="0062689C"/>
    <w:rsid w:val="0063460E"/>
    <w:rsid w:val="00640964"/>
    <w:rsid w:val="00665494"/>
    <w:rsid w:val="0066561C"/>
    <w:rsid w:val="00665D7C"/>
    <w:rsid w:val="0066716B"/>
    <w:rsid w:val="00673B1D"/>
    <w:rsid w:val="00682173"/>
    <w:rsid w:val="0068528E"/>
    <w:rsid w:val="0068600C"/>
    <w:rsid w:val="00697D14"/>
    <w:rsid w:val="006A319C"/>
    <w:rsid w:val="006A40B3"/>
    <w:rsid w:val="006A74B0"/>
    <w:rsid w:val="006B7957"/>
    <w:rsid w:val="006C15C6"/>
    <w:rsid w:val="006D4C9C"/>
    <w:rsid w:val="006D5941"/>
    <w:rsid w:val="006D60E3"/>
    <w:rsid w:val="006E0A91"/>
    <w:rsid w:val="006E1BAA"/>
    <w:rsid w:val="006E4B14"/>
    <w:rsid w:val="006F1125"/>
    <w:rsid w:val="006F1AC9"/>
    <w:rsid w:val="006F201E"/>
    <w:rsid w:val="0070039B"/>
    <w:rsid w:val="00713AAF"/>
    <w:rsid w:val="007143F9"/>
    <w:rsid w:val="00726049"/>
    <w:rsid w:val="00735FDB"/>
    <w:rsid w:val="00737128"/>
    <w:rsid w:val="00742CE2"/>
    <w:rsid w:val="0074354E"/>
    <w:rsid w:val="007439E7"/>
    <w:rsid w:val="0076147E"/>
    <w:rsid w:val="00772ED8"/>
    <w:rsid w:val="00774ABF"/>
    <w:rsid w:val="00791609"/>
    <w:rsid w:val="00792FB6"/>
    <w:rsid w:val="00794A62"/>
    <w:rsid w:val="0079664A"/>
    <w:rsid w:val="00797165"/>
    <w:rsid w:val="007A1D71"/>
    <w:rsid w:val="007A4EF3"/>
    <w:rsid w:val="007A7BA8"/>
    <w:rsid w:val="007B0121"/>
    <w:rsid w:val="007B0B04"/>
    <w:rsid w:val="007B731D"/>
    <w:rsid w:val="007F0D37"/>
    <w:rsid w:val="007F398D"/>
    <w:rsid w:val="007F727D"/>
    <w:rsid w:val="007F7E9B"/>
    <w:rsid w:val="008030A6"/>
    <w:rsid w:val="008051FD"/>
    <w:rsid w:val="00807C59"/>
    <w:rsid w:val="0082172B"/>
    <w:rsid w:val="008250FF"/>
    <w:rsid w:val="00833FE2"/>
    <w:rsid w:val="00837D8F"/>
    <w:rsid w:val="00841DD1"/>
    <w:rsid w:val="00842100"/>
    <w:rsid w:val="008424DE"/>
    <w:rsid w:val="008461E1"/>
    <w:rsid w:val="0084750F"/>
    <w:rsid w:val="0085010B"/>
    <w:rsid w:val="008547A0"/>
    <w:rsid w:val="008627E5"/>
    <w:rsid w:val="00863D1D"/>
    <w:rsid w:val="0088271C"/>
    <w:rsid w:val="00891766"/>
    <w:rsid w:val="008A2974"/>
    <w:rsid w:val="008B07C0"/>
    <w:rsid w:val="008B5FAD"/>
    <w:rsid w:val="008C01A2"/>
    <w:rsid w:val="008C0447"/>
    <w:rsid w:val="008E205B"/>
    <w:rsid w:val="009051A1"/>
    <w:rsid w:val="00907E87"/>
    <w:rsid w:val="00915751"/>
    <w:rsid w:val="009178FE"/>
    <w:rsid w:val="00920D02"/>
    <w:rsid w:val="0093011B"/>
    <w:rsid w:val="00930F75"/>
    <w:rsid w:val="00932BFF"/>
    <w:rsid w:val="009368F5"/>
    <w:rsid w:val="00943181"/>
    <w:rsid w:val="00943EE2"/>
    <w:rsid w:val="00944CAE"/>
    <w:rsid w:val="009479AC"/>
    <w:rsid w:val="0095351E"/>
    <w:rsid w:val="00956624"/>
    <w:rsid w:val="00962DD1"/>
    <w:rsid w:val="00976668"/>
    <w:rsid w:val="0097733B"/>
    <w:rsid w:val="009901AB"/>
    <w:rsid w:val="009A1B07"/>
    <w:rsid w:val="009A4FA6"/>
    <w:rsid w:val="009B738E"/>
    <w:rsid w:val="009C58AA"/>
    <w:rsid w:val="009C73C6"/>
    <w:rsid w:val="009C7E51"/>
    <w:rsid w:val="009E15B5"/>
    <w:rsid w:val="009E1B64"/>
    <w:rsid w:val="009F50FD"/>
    <w:rsid w:val="00A04D46"/>
    <w:rsid w:val="00A069B2"/>
    <w:rsid w:val="00A13CD6"/>
    <w:rsid w:val="00A145A4"/>
    <w:rsid w:val="00A15C08"/>
    <w:rsid w:val="00A16171"/>
    <w:rsid w:val="00A23141"/>
    <w:rsid w:val="00A24BCC"/>
    <w:rsid w:val="00A36872"/>
    <w:rsid w:val="00A40F1D"/>
    <w:rsid w:val="00A5108C"/>
    <w:rsid w:val="00A552AF"/>
    <w:rsid w:val="00A57741"/>
    <w:rsid w:val="00A62CAE"/>
    <w:rsid w:val="00A6766D"/>
    <w:rsid w:val="00A67C60"/>
    <w:rsid w:val="00A7235B"/>
    <w:rsid w:val="00A73AAF"/>
    <w:rsid w:val="00A9766B"/>
    <w:rsid w:val="00A9794F"/>
    <w:rsid w:val="00AA0DD5"/>
    <w:rsid w:val="00AA3FF1"/>
    <w:rsid w:val="00AA5334"/>
    <w:rsid w:val="00AB239F"/>
    <w:rsid w:val="00AB73AA"/>
    <w:rsid w:val="00AC0A7D"/>
    <w:rsid w:val="00AC4D67"/>
    <w:rsid w:val="00AD69E4"/>
    <w:rsid w:val="00AD7894"/>
    <w:rsid w:val="00AD7B1F"/>
    <w:rsid w:val="00AE36C3"/>
    <w:rsid w:val="00AE3F08"/>
    <w:rsid w:val="00AF1C02"/>
    <w:rsid w:val="00AF1CFF"/>
    <w:rsid w:val="00AF3D8F"/>
    <w:rsid w:val="00B02D50"/>
    <w:rsid w:val="00B0470F"/>
    <w:rsid w:val="00B10596"/>
    <w:rsid w:val="00B16A61"/>
    <w:rsid w:val="00B21D9A"/>
    <w:rsid w:val="00B27C7C"/>
    <w:rsid w:val="00B30F66"/>
    <w:rsid w:val="00B42D2F"/>
    <w:rsid w:val="00B431A0"/>
    <w:rsid w:val="00B46897"/>
    <w:rsid w:val="00B47E74"/>
    <w:rsid w:val="00B541B8"/>
    <w:rsid w:val="00B57270"/>
    <w:rsid w:val="00B57FAC"/>
    <w:rsid w:val="00B62BBB"/>
    <w:rsid w:val="00B65FBD"/>
    <w:rsid w:val="00B74516"/>
    <w:rsid w:val="00B74B25"/>
    <w:rsid w:val="00B74DE5"/>
    <w:rsid w:val="00B8087A"/>
    <w:rsid w:val="00B8324A"/>
    <w:rsid w:val="00B93CE5"/>
    <w:rsid w:val="00BA3C3F"/>
    <w:rsid w:val="00BA57FD"/>
    <w:rsid w:val="00BA656B"/>
    <w:rsid w:val="00BB427F"/>
    <w:rsid w:val="00BC229D"/>
    <w:rsid w:val="00BE7099"/>
    <w:rsid w:val="00BF1F0F"/>
    <w:rsid w:val="00BF3D15"/>
    <w:rsid w:val="00BF46E5"/>
    <w:rsid w:val="00BF512E"/>
    <w:rsid w:val="00BF5A37"/>
    <w:rsid w:val="00C10053"/>
    <w:rsid w:val="00C122BB"/>
    <w:rsid w:val="00C16716"/>
    <w:rsid w:val="00C17557"/>
    <w:rsid w:val="00C21CA2"/>
    <w:rsid w:val="00C3457D"/>
    <w:rsid w:val="00C40680"/>
    <w:rsid w:val="00C45AD8"/>
    <w:rsid w:val="00C5177B"/>
    <w:rsid w:val="00C560F9"/>
    <w:rsid w:val="00C60AA7"/>
    <w:rsid w:val="00C6175B"/>
    <w:rsid w:val="00C61C2E"/>
    <w:rsid w:val="00C61E6B"/>
    <w:rsid w:val="00C64040"/>
    <w:rsid w:val="00C65530"/>
    <w:rsid w:val="00C74CDC"/>
    <w:rsid w:val="00C75D10"/>
    <w:rsid w:val="00C7787C"/>
    <w:rsid w:val="00C92DDC"/>
    <w:rsid w:val="00C96136"/>
    <w:rsid w:val="00C9708F"/>
    <w:rsid w:val="00CA00A9"/>
    <w:rsid w:val="00CA7F0D"/>
    <w:rsid w:val="00CB1588"/>
    <w:rsid w:val="00CB186D"/>
    <w:rsid w:val="00CD1E96"/>
    <w:rsid w:val="00CD2949"/>
    <w:rsid w:val="00CD35E8"/>
    <w:rsid w:val="00CD48ED"/>
    <w:rsid w:val="00CD7150"/>
    <w:rsid w:val="00CE022E"/>
    <w:rsid w:val="00CE6B8D"/>
    <w:rsid w:val="00CF0C21"/>
    <w:rsid w:val="00CF2A3E"/>
    <w:rsid w:val="00CF622D"/>
    <w:rsid w:val="00D0150A"/>
    <w:rsid w:val="00D03A30"/>
    <w:rsid w:val="00D043C0"/>
    <w:rsid w:val="00D05943"/>
    <w:rsid w:val="00D05F12"/>
    <w:rsid w:val="00D071E6"/>
    <w:rsid w:val="00D11131"/>
    <w:rsid w:val="00D113BA"/>
    <w:rsid w:val="00D251DC"/>
    <w:rsid w:val="00D25FF0"/>
    <w:rsid w:val="00D270B8"/>
    <w:rsid w:val="00D322E6"/>
    <w:rsid w:val="00D32679"/>
    <w:rsid w:val="00D40674"/>
    <w:rsid w:val="00D50588"/>
    <w:rsid w:val="00D553A0"/>
    <w:rsid w:val="00D61930"/>
    <w:rsid w:val="00D65A21"/>
    <w:rsid w:val="00D70851"/>
    <w:rsid w:val="00D72330"/>
    <w:rsid w:val="00D7339D"/>
    <w:rsid w:val="00D743CB"/>
    <w:rsid w:val="00D915A1"/>
    <w:rsid w:val="00DA3508"/>
    <w:rsid w:val="00DA7ADD"/>
    <w:rsid w:val="00DC42EC"/>
    <w:rsid w:val="00DC72E0"/>
    <w:rsid w:val="00DD063D"/>
    <w:rsid w:val="00DD13C3"/>
    <w:rsid w:val="00DD51D9"/>
    <w:rsid w:val="00DD6A8C"/>
    <w:rsid w:val="00DE0F48"/>
    <w:rsid w:val="00DE114A"/>
    <w:rsid w:val="00DE121E"/>
    <w:rsid w:val="00DF046A"/>
    <w:rsid w:val="00DF2A9D"/>
    <w:rsid w:val="00E04542"/>
    <w:rsid w:val="00E10C87"/>
    <w:rsid w:val="00E1201A"/>
    <w:rsid w:val="00E16955"/>
    <w:rsid w:val="00E24340"/>
    <w:rsid w:val="00E24F93"/>
    <w:rsid w:val="00E36539"/>
    <w:rsid w:val="00E37C5F"/>
    <w:rsid w:val="00E400D2"/>
    <w:rsid w:val="00E471E2"/>
    <w:rsid w:val="00E4780C"/>
    <w:rsid w:val="00E5142D"/>
    <w:rsid w:val="00E52494"/>
    <w:rsid w:val="00E5332C"/>
    <w:rsid w:val="00E54363"/>
    <w:rsid w:val="00E578F3"/>
    <w:rsid w:val="00E7070B"/>
    <w:rsid w:val="00E7764C"/>
    <w:rsid w:val="00E8064B"/>
    <w:rsid w:val="00E8630D"/>
    <w:rsid w:val="00E9185B"/>
    <w:rsid w:val="00E92BF6"/>
    <w:rsid w:val="00E93B4F"/>
    <w:rsid w:val="00EA1AEB"/>
    <w:rsid w:val="00EA3D1C"/>
    <w:rsid w:val="00EA6393"/>
    <w:rsid w:val="00EB2813"/>
    <w:rsid w:val="00EB4DE1"/>
    <w:rsid w:val="00EB5EE6"/>
    <w:rsid w:val="00EB5F7B"/>
    <w:rsid w:val="00EB7ED7"/>
    <w:rsid w:val="00EC0D1C"/>
    <w:rsid w:val="00ED185B"/>
    <w:rsid w:val="00ED4A65"/>
    <w:rsid w:val="00EE5B89"/>
    <w:rsid w:val="00F0378F"/>
    <w:rsid w:val="00F05208"/>
    <w:rsid w:val="00F06CA2"/>
    <w:rsid w:val="00F12542"/>
    <w:rsid w:val="00F15722"/>
    <w:rsid w:val="00F23309"/>
    <w:rsid w:val="00F23A94"/>
    <w:rsid w:val="00F2656D"/>
    <w:rsid w:val="00F26FBF"/>
    <w:rsid w:val="00F314D7"/>
    <w:rsid w:val="00F41168"/>
    <w:rsid w:val="00F4144B"/>
    <w:rsid w:val="00F50AEB"/>
    <w:rsid w:val="00F61175"/>
    <w:rsid w:val="00F62877"/>
    <w:rsid w:val="00F6529B"/>
    <w:rsid w:val="00F73A4F"/>
    <w:rsid w:val="00F8560C"/>
    <w:rsid w:val="00F933C8"/>
    <w:rsid w:val="00FA23C1"/>
    <w:rsid w:val="00FB6D7C"/>
    <w:rsid w:val="00FC028A"/>
    <w:rsid w:val="00FC2454"/>
    <w:rsid w:val="00FC3C73"/>
    <w:rsid w:val="00FD630D"/>
    <w:rsid w:val="00FE18D8"/>
    <w:rsid w:val="00FF0A5D"/>
    <w:rsid w:val="00FF2918"/>
    <w:rsid w:val="00FF401D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713AAF"/>
    <w:pPr>
      <w:widowControl/>
      <w:spacing w:after="0" w:line="240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1E6CF1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F2A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F2A3E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F2A3E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F2A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F2A3E"/>
    <w:rPr>
      <w:rFonts w:ascii="Arial" w:hAnsi="Arial"/>
      <w:b/>
      <w:bCs/>
      <w:color w:val="000000" w:themeColor="text1"/>
    </w:rPr>
  </w:style>
  <w:style w:type="character" w:styleId="Erwhnung">
    <w:name w:val="Mention"/>
    <w:basedOn w:val="Absatz-Standardschriftart"/>
    <w:uiPriority w:val="99"/>
    <w:unhideWhenUsed/>
    <w:rsid w:val="00CF2A3E"/>
    <w:rPr>
      <w:color w:val="2B579A"/>
      <w:shd w:val="clear" w:color="auto" w:fill="E1DFDD"/>
    </w:rPr>
  </w:style>
  <w:style w:type="paragraph" w:styleId="berarbeitung">
    <w:name w:val="Revision"/>
    <w:hidden/>
    <w:uiPriority w:val="99"/>
    <w:semiHidden/>
    <w:rsid w:val="008C01A2"/>
    <w:rPr>
      <w:rFonts w:ascii="Arial" w:hAnsi="Arial"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1f3f64-baba-4153-bf20-9e71bc3451ff">
      <Terms xmlns="http://schemas.microsoft.com/office/infopath/2007/PartnerControls"/>
    </lcf76f155ced4ddcb4097134ff3c332f>
    <TaxCatchAll xmlns="849beaea-35c0-4d6b-b4fc-1b944a259c2c" xsi:nil="true"/>
  </documentManagement>
</p:properties>
</file>

<file path=customXml/item3.xml><?xml version="1.0" encoding="utf-8"?>
<?mso-contentType ?>
<SharedContentType xmlns="Microsoft.SharePoint.Taxonomy.ContentTypeSync" SourceId="95bc305a-b46b-4a41-8e4f-996452a10042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E2B627FFDE404A96981575D86E2156" ma:contentTypeVersion="18" ma:contentTypeDescription="Ein neues Dokument erstellen." ma:contentTypeScope="" ma:versionID="19d69ed366a85291fa6690037c2ff77f">
  <xsd:schema xmlns:xsd="http://www.w3.org/2001/XMLSchema" xmlns:xs="http://www.w3.org/2001/XMLSchema" xmlns:p="http://schemas.microsoft.com/office/2006/metadata/properties" xmlns:ns2="5a1f3f64-baba-4153-bf20-9e71bc3451ff" xmlns:ns3="4d9ded76-2ab4-4937-8338-98145f7ef32f" xmlns:ns4="849beaea-35c0-4d6b-b4fc-1b944a259c2c" targetNamespace="http://schemas.microsoft.com/office/2006/metadata/properties" ma:root="true" ma:fieldsID="eaa79f404a33cd31a972624d0079d013" ns2:_="" ns3:_="" ns4:_="">
    <xsd:import namespace="5a1f3f64-baba-4153-bf20-9e71bc3451ff"/>
    <xsd:import namespace="4d9ded76-2ab4-4937-8338-98145f7ef32f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f3f64-baba-4153-bf20-9e71bc3451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ded76-2ab4-4937-8338-98145f7ef32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4e32621-96b6-40e0-918b-ee5e38662c5c}" ma:internalName="TaxCatchAll" ma:showField="CatchAllData" ma:web="4d9ded76-2ab4-4937-8338-98145f7ef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  <ds:schemaRef ds:uri="5a1f3f64-baba-4153-bf20-9e71bc3451ff"/>
    <ds:schemaRef ds:uri="849beaea-35c0-4d6b-b4fc-1b944a259c2c"/>
  </ds:schemaRefs>
</ds:datastoreItem>
</file>

<file path=customXml/itemProps3.xml><?xml version="1.0" encoding="utf-8"?>
<ds:datastoreItem xmlns:ds="http://schemas.openxmlformats.org/officeDocument/2006/customXml" ds:itemID="{70EDC15A-23B0-40D0-91AF-1DEFA7122727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FF252DD6-0B02-4721-B637-23D5892DDD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1f3f64-baba-4153-bf20-9e71bc3451ff"/>
    <ds:schemaRef ds:uri="4d9ded76-2ab4-4937-8338-98145f7ef32f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Stevic, Dejana</cp:lastModifiedBy>
  <cp:revision>18</cp:revision>
  <cp:lastPrinted>2018-02-22T10:43:00Z</cp:lastPrinted>
  <dcterms:created xsi:type="dcterms:W3CDTF">2024-02-27T06:33:00Z</dcterms:created>
  <dcterms:modified xsi:type="dcterms:W3CDTF">2024-03-11T15:11:00Z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0x01010007E2B627FFDE404A96981575D86E2156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4,5,6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Internal use only</vt:lpwstr>
  </property>
  <property fmtid="{D5CDD505-2E9C-101B-9397-08002B2CF9AE}" pid="7" name="MSIP_Label_bf6de623-ba0c-4b2b-a216-a4bd6e5a0b3a_Enabled">
    <vt:lpwstr>true</vt:lpwstr>
  </property>
  <property fmtid="{D5CDD505-2E9C-101B-9397-08002B2CF9AE}" pid="8" name="MSIP_Label_bf6de623-ba0c-4b2b-a216-a4bd6e5a0b3a_SetDate">
    <vt:lpwstr>2024-02-19T08:27:34Z</vt:lpwstr>
  </property>
  <property fmtid="{D5CDD505-2E9C-101B-9397-08002B2CF9AE}" pid="9" name="MSIP_Label_bf6de623-ba0c-4b2b-a216-a4bd6e5a0b3a_Method">
    <vt:lpwstr>Standard</vt:lpwstr>
  </property>
  <property fmtid="{D5CDD505-2E9C-101B-9397-08002B2CF9AE}" pid="10" name="MSIP_Label_bf6de623-ba0c-4b2b-a216-a4bd6e5a0b3a_Name">
    <vt:lpwstr>Internal Information</vt:lpwstr>
  </property>
  <property fmtid="{D5CDD505-2E9C-101B-9397-08002B2CF9AE}" pid="11" name="MSIP_Label_bf6de623-ba0c-4b2b-a216-a4bd6e5a0b3a_SiteId">
    <vt:lpwstr>36515c62-8878-4f10-a7f4-561a4c17bef7</vt:lpwstr>
  </property>
  <property fmtid="{D5CDD505-2E9C-101B-9397-08002B2CF9AE}" pid="12" name="MSIP_Label_bf6de623-ba0c-4b2b-a216-a4bd6e5a0b3a_ActionId">
    <vt:lpwstr>376ba1df-0945-4d95-a6b6-d9ea23f60b6c</vt:lpwstr>
  </property>
  <property fmtid="{D5CDD505-2E9C-101B-9397-08002B2CF9AE}" pid="13" name="MSIP_Label_bf6de623-ba0c-4b2b-a216-a4bd6e5a0b3a_ContentBits">
    <vt:lpwstr>2</vt:lpwstr>
  </property>
</Properties>
</file>