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445D1B5E" w:rsidR="00181328" w:rsidRPr="005E1DD1" w:rsidRDefault="00FC1C0B" w:rsidP="00F2656D">
      <w:pPr>
        <w:pStyle w:val="berschrift3"/>
      </w:pPr>
      <w:r>
        <w:t>Catalog data from the manufacturers EGGER and Hranipex now available digitally!</w:t>
      </w:r>
    </w:p>
    <w:p w14:paraId="0F51901D" w14:textId="1A785A3F" w:rsidR="0066716B" w:rsidRPr="005E1DD1" w:rsidRDefault="00FC1C0B" w:rsidP="00C45AD8">
      <w:pPr>
        <w:pStyle w:val="berschrift1"/>
      </w:pPr>
      <w:r>
        <w:t xml:space="preserve">materialManager: Adding </w:t>
      </w:r>
      <w:proofErr w:type="spellStart"/>
      <w:r>
        <w:t>edgebands</w:t>
      </w:r>
      <w:proofErr w:type="spellEnd"/>
      <w:r>
        <w:t xml:space="preserve"> with original data from EGGER and Hranipex</w:t>
      </w:r>
    </w:p>
    <w:p w14:paraId="418EEC68" w14:textId="14BC9548" w:rsidR="00943181" w:rsidRDefault="00176902" w:rsidP="00C16716">
      <w:pPr>
        <w:rPr>
          <w:b/>
        </w:rPr>
      </w:pPr>
      <w:r>
        <w:rPr>
          <w:b/>
        </w:rPr>
        <w:t xml:space="preserve">When creating new </w:t>
      </w:r>
      <w:proofErr w:type="spellStart"/>
      <w:r>
        <w:rPr>
          <w:b/>
        </w:rPr>
        <w:t>edgeband</w:t>
      </w:r>
      <w:proofErr w:type="spellEnd"/>
      <w:r>
        <w:rPr>
          <w:b/>
        </w:rPr>
        <w:t xml:space="preserve"> types in materialManager, you can now access the original data from the manufacturers EGGER and Hranipex directly — without having to create data manually.</w:t>
      </w:r>
    </w:p>
    <w:p w14:paraId="20592CCF" w14:textId="5BA55665" w:rsidR="0034367E" w:rsidRPr="00943181" w:rsidRDefault="00176902" w:rsidP="00C16716">
      <w:pPr>
        <w:rPr>
          <w:b/>
        </w:rPr>
      </w:pPr>
      <w:r>
        <w:rPr>
          <w:b/>
        </w:rPr>
        <w:t>Do you want to keep your edge data up to date, save time and minimize the administrative burden? In materialManager—the app for central material management—you can design your work processes consistently and efficiently because the manufacturers EGGER and Hranipex are making their catalog data available digitally in tapio. The edge data is therefore also visible automatically in materialManager and can be used.</w:t>
      </w:r>
    </w:p>
    <w:p w14:paraId="0F519021" w14:textId="203BA7D8" w:rsidR="0066716B" w:rsidRDefault="006E74DE" w:rsidP="00F2656D">
      <w:pPr>
        <w:pStyle w:val="berschrift2"/>
      </w:pPr>
      <w:r>
        <w:t>The challenges: Manual creation of data and time-consuming data management</w:t>
      </w:r>
    </w:p>
    <w:p w14:paraId="4017F599" w14:textId="26EF804D" w:rsidR="005E61DC" w:rsidRDefault="006E74DE" w:rsidP="001D52FA">
      <w:r>
        <w:t>Nowadays, creating material data and keeping it up to date involves a lot of work, taking up time and being prone to errors. These challenges are a thing of the past thanks to catalog data from EGGER and Hranipex being provided digitally.</w:t>
      </w:r>
    </w:p>
    <w:p w14:paraId="32F8F5B1" w14:textId="2D454B38" w:rsidR="00943181" w:rsidRDefault="000917AB" w:rsidP="000917AB">
      <w:pPr>
        <w:pStyle w:val="berschrift2"/>
      </w:pPr>
      <w:r>
        <w:t xml:space="preserve">Use catalog data directly in </w:t>
      </w:r>
      <w:proofErr w:type="gramStart"/>
      <w:r>
        <w:t>materialManager</w:t>
      </w:r>
      <w:proofErr w:type="gramEnd"/>
    </w:p>
    <w:p w14:paraId="13F65D8C" w14:textId="58F63719" w:rsidR="00943181" w:rsidRDefault="000917AB" w:rsidP="00943181">
      <w:r>
        <w:t>materialManager allows you to manage your material data quickly thanks to its clear display and simple operation. The digital availability of the catalog data from the two manufacturers makes this even easier.</w:t>
      </w:r>
    </w:p>
    <w:p w14:paraId="6D6F79F5" w14:textId="71718F1D" w:rsidR="00943181" w:rsidRDefault="00186706" w:rsidP="00943181">
      <w:r>
        <w:t xml:space="preserve">This is because the catalog data from EGGER and Hranipex is not only available in tapio, </w:t>
      </w:r>
      <w:proofErr w:type="gramStart"/>
      <w:r>
        <w:t>it is</w:t>
      </w:r>
      <w:proofErr w:type="gramEnd"/>
      <w:r>
        <w:t xml:space="preserve"> also displayed automatically in the materialManager app for central material management.</w:t>
      </w:r>
    </w:p>
    <w:p w14:paraId="68A68B63" w14:textId="5E794D37" w:rsidR="00943181" w:rsidRDefault="00F17A59" w:rsidP="00943181">
      <w:r>
        <w:lastRenderedPageBreak/>
        <w:t xml:space="preserve">You can now use the original data from EGGER and Hranipex when creating new </w:t>
      </w:r>
      <w:proofErr w:type="spellStart"/>
      <w:r>
        <w:t>edgeband</w:t>
      </w:r>
      <w:proofErr w:type="spellEnd"/>
      <w:r>
        <w:t xml:space="preserve"> types. How? The answer is: quickly and easily. In the "Please select material" dialog box, simply filter according to EGGER or Hranipex in the "Manufacturer" area or enter the name of the manufacturer directly in the search field and all relevant material master data is displayed at once. You can then confirm the selection with just a few clicks, creating an </w:t>
      </w:r>
      <w:proofErr w:type="spellStart"/>
      <w:r>
        <w:t>edgeband</w:t>
      </w:r>
      <w:proofErr w:type="spellEnd"/>
      <w:r>
        <w:t xml:space="preserve"> type in materialManager that is ready for further processing. </w:t>
      </w:r>
    </w:p>
    <w:p w14:paraId="0C72B3A2" w14:textId="045D7A06" w:rsidR="00620E30" w:rsidRDefault="00620E30" w:rsidP="00943181">
      <w:r>
        <w:t>The edge data from the two manufacturers is also automatically visible in materialAssist, the digital assistant in production. Changes that you make in materialManager during work preparation are transferred directly to materialAssist in production. If you have a HOMAG edge banding machine, the edge data is also available directly on your machine.</w:t>
      </w:r>
    </w:p>
    <w:p w14:paraId="6D83A019" w14:textId="4760A33A" w:rsidR="00352852" w:rsidRDefault="00352852" w:rsidP="00943181">
      <w:r>
        <w:t>What does that mean exactly? Manual entries are no longer required; all relevant information is provided to you directly. This helps to keep time and management costs to a very low level. And that's not all: The number of potential transfer errors that can result from manual input is reduced.</w:t>
      </w:r>
    </w:p>
    <w:p w14:paraId="57CE7478" w14:textId="77777777" w:rsidR="00295CA3" w:rsidRDefault="00295CA3" w:rsidP="00943181"/>
    <w:p w14:paraId="77C09585" w14:textId="77777777" w:rsidR="00713AAF" w:rsidRPr="00713AAF" w:rsidRDefault="00713AAF" w:rsidP="00713AAF"/>
    <w:p w14:paraId="0F519028" w14:textId="77777777" w:rsidR="00F2656D" w:rsidRDefault="00D65A21" w:rsidP="00F2656D">
      <w:pPr>
        <w:pStyle w:val="KeinLeerraum"/>
      </w:pPr>
      <w:r>
        <w:br w:type="page"/>
      </w:r>
      <w:r>
        <w:lastRenderedPageBreak/>
        <w:t>Images</w:t>
      </w:r>
    </w:p>
    <w:p w14:paraId="0F519029" w14:textId="77777777" w:rsidR="00F2656D" w:rsidRDefault="00F2656D" w:rsidP="00F2656D">
      <w:pPr>
        <w:pStyle w:val="KeinLeerraum"/>
        <w:rPr>
          <w:b w:val="0"/>
        </w:rPr>
      </w:pPr>
      <w:r>
        <w:rPr>
          <w:b w:val="0"/>
        </w:rPr>
        <w:t>Image source: HOMAG Group AG</w:t>
      </w:r>
    </w:p>
    <w:p w14:paraId="0F51902A" w14:textId="77777777" w:rsidR="00F2656D" w:rsidRDefault="00F2656D" w:rsidP="00F2656D">
      <w:pPr>
        <w:pStyle w:val="KeinLeerraum"/>
        <w:rPr>
          <w:b w:val="0"/>
        </w:rPr>
      </w:pPr>
    </w:p>
    <w:p w14:paraId="0F51902B" w14:textId="77777777" w:rsidR="008547A0" w:rsidRDefault="008547A0" w:rsidP="00F2656D">
      <w:pPr>
        <w:pStyle w:val="KeinLeerraum"/>
        <w:rPr>
          <w:b w:val="0"/>
        </w:rPr>
      </w:pPr>
    </w:p>
    <w:p w14:paraId="0F51902C" w14:textId="1454A39B" w:rsidR="008547A0" w:rsidRDefault="009401F3" w:rsidP="00F2656D">
      <w:pPr>
        <w:pStyle w:val="KeinLeerraum"/>
        <w:rPr>
          <w:b w:val="0"/>
        </w:rPr>
      </w:pPr>
      <w:r>
        <w:rPr>
          <w:b w:val="0"/>
          <w:noProof/>
        </w:rPr>
        <w:drawing>
          <wp:inline distT="0" distB="0" distL="0" distR="0" wp14:anchorId="0E151E32" wp14:editId="6B13B37F">
            <wp:extent cx="5400675" cy="3037840"/>
            <wp:effectExtent l="0" t="0" r="9525" b="0"/>
            <wp:docPr id="6" name="Grafik 6" descr="Ein Bild, das Im Haus, hölzern,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Im Haus, hölzern, Design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00675" cy="3037840"/>
                    </a:xfrm>
                    <a:prstGeom prst="rect">
                      <a:avLst/>
                    </a:prstGeom>
                  </pic:spPr>
                </pic:pic>
              </a:graphicData>
            </a:graphic>
          </wp:inline>
        </w:drawing>
      </w:r>
    </w:p>
    <w:p w14:paraId="2B9B8530" w14:textId="77777777" w:rsidR="00E46F05" w:rsidRDefault="009401F3" w:rsidP="00E46F05">
      <w:pPr>
        <w:pStyle w:val="Titel"/>
      </w:pPr>
      <w:r>
        <w:t>Image </w:t>
      </w:r>
      <w:r>
        <w:t>1</w:t>
      </w:r>
      <w:r>
        <w:t>:</w:t>
      </w:r>
      <w:r w:rsidR="00E46F05">
        <w:t xml:space="preserve"> </w:t>
      </w:r>
    </w:p>
    <w:p w14:paraId="53CEA0EA" w14:textId="2D8D950B" w:rsidR="00E46F05" w:rsidRPr="00E46F05" w:rsidRDefault="00E46F05" w:rsidP="00E46F05">
      <w:pPr>
        <w:pStyle w:val="Titel"/>
        <w:rPr>
          <w:b w:val="0"/>
          <w:bCs/>
        </w:rPr>
      </w:pPr>
      <w:r w:rsidRPr="00E46F05">
        <w:rPr>
          <w:b w:val="0"/>
          <w:bCs/>
        </w:rPr>
        <w:t>Catalog data from the manufacturers EGGER and Hranipex now available digitally!</w:t>
      </w:r>
    </w:p>
    <w:p w14:paraId="5022C7A9" w14:textId="390000CF" w:rsidR="009401F3" w:rsidRPr="001234BA" w:rsidRDefault="009401F3" w:rsidP="009401F3">
      <w:pPr>
        <w:pStyle w:val="Titel"/>
      </w:pPr>
    </w:p>
    <w:p w14:paraId="0F51902D" w14:textId="77777777" w:rsidR="008547A0" w:rsidRDefault="008547A0" w:rsidP="00F2656D">
      <w:pPr>
        <w:pStyle w:val="KeinLeerraum"/>
        <w:rPr>
          <w:b w:val="0"/>
        </w:rPr>
      </w:pPr>
    </w:p>
    <w:p w14:paraId="0F51902F" w14:textId="73A9831F" w:rsidR="00F2656D" w:rsidRPr="00F2656D" w:rsidRDefault="009401F3" w:rsidP="00F2656D">
      <w:pPr>
        <w:pStyle w:val="KeinLeerraum"/>
        <w:rPr>
          <w:b w:val="0"/>
        </w:rPr>
      </w:pPr>
      <w:r>
        <w:rPr>
          <w:b w:val="0"/>
          <w:noProof/>
        </w:rPr>
        <w:drawing>
          <wp:inline distT="0" distB="0" distL="0" distR="0" wp14:anchorId="2D0D6609" wp14:editId="35327087">
            <wp:extent cx="5400675" cy="3300730"/>
            <wp:effectExtent l="0" t="0" r="952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400675" cy="3300730"/>
                    </a:xfrm>
                    <a:prstGeom prst="rect">
                      <a:avLst/>
                    </a:prstGeom>
                  </pic:spPr>
                </pic:pic>
              </a:graphicData>
            </a:graphic>
          </wp:inline>
        </w:drawing>
      </w:r>
    </w:p>
    <w:p w14:paraId="0F519030" w14:textId="59AFF575" w:rsidR="00B57FAC" w:rsidRPr="001234BA" w:rsidRDefault="00B57FAC" w:rsidP="00F2656D">
      <w:pPr>
        <w:pStyle w:val="Titel"/>
      </w:pPr>
      <w:r>
        <w:t>Ima</w:t>
      </w:r>
      <w:r w:rsidR="009401F3">
        <w:t>g</w:t>
      </w:r>
      <w:r>
        <w:t>e </w:t>
      </w:r>
      <w:r w:rsidR="009401F3">
        <w:t>2</w:t>
      </w:r>
      <w:r>
        <w:t>:</w:t>
      </w:r>
    </w:p>
    <w:p w14:paraId="0F519031" w14:textId="53EDD69A" w:rsidR="00B57FAC" w:rsidRDefault="0075701D" w:rsidP="00F2656D">
      <w:pPr>
        <w:pStyle w:val="Titel"/>
        <w:rPr>
          <w:b w:val="0"/>
          <w:szCs w:val="22"/>
        </w:rPr>
      </w:pPr>
      <w:r>
        <w:rPr>
          <w:b w:val="0"/>
        </w:rPr>
        <w:t>The edge data from EGGER…</w:t>
      </w:r>
    </w:p>
    <w:p w14:paraId="733DCE65" w14:textId="77777777" w:rsidR="0075701D" w:rsidRDefault="0075701D" w:rsidP="0075701D"/>
    <w:p w14:paraId="1FE28E3E" w14:textId="73A3939A" w:rsidR="009401F3" w:rsidRDefault="009401F3" w:rsidP="0075701D">
      <w:r>
        <w:rPr>
          <w:noProof/>
        </w:rPr>
        <w:drawing>
          <wp:inline distT="0" distB="0" distL="0" distR="0" wp14:anchorId="65625F1F" wp14:editId="1498639E">
            <wp:extent cx="5400675" cy="3300730"/>
            <wp:effectExtent l="0" t="0" r="9525" b="0"/>
            <wp:docPr id="5" name="Grafik 5" descr="Ein Bild, das Text, Computer, Multimedia, Softwa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Computer, Multimedia, Software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400675" cy="3300730"/>
                    </a:xfrm>
                    <a:prstGeom prst="rect">
                      <a:avLst/>
                    </a:prstGeom>
                  </pic:spPr>
                </pic:pic>
              </a:graphicData>
            </a:graphic>
          </wp:inline>
        </w:drawing>
      </w:r>
    </w:p>
    <w:p w14:paraId="747413E5" w14:textId="51537818" w:rsidR="0075701D" w:rsidRDefault="0075701D" w:rsidP="0075701D">
      <w:pPr>
        <w:pStyle w:val="Titel"/>
      </w:pPr>
      <w:r>
        <w:t>Image </w:t>
      </w:r>
      <w:r w:rsidR="009401F3">
        <w:t>3</w:t>
      </w:r>
      <w:r>
        <w:t>:</w:t>
      </w:r>
    </w:p>
    <w:p w14:paraId="6F91C0A0" w14:textId="5DB2CA40" w:rsidR="0075701D" w:rsidRPr="00E46F05" w:rsidRDefault="0075701D" w:rsidP="00E46F05">
      <w:pPr>
        <w:pStyle w:val="Titel"/>
        <w:rPr>
          <w:b w:val="0"/>
          <w:bCs/>
        </w:rPr>
      </w:pPr>
      <w:r w:rsidRPr="00E46F05">
        <w:rPr>
          <w:b w:val="0"/>
          <w:bCs/>
        </w:rPr>
        <w:t>…and the edge data from Hranipex is now available digitally in materialManager, the app for central material management.</w:t>
      </w:r>
    </w:p>
    <w:p w14:paraId="0F519032" w14:textId="77777777" w:rsidR="00B57FAC" w:rsidRPr="001234BA" w:rsidRDefault="00B57FAC" w:rsidP="00F2656D">
      <w:pPr>
        <w:pStyle w:val="Titel"/>
      </w:pPr>
    </w:p>
    <w:p w14:paraId="0F519033" w14:textId="77777777" w:rsidR="00B57FAC" w:rsidRPr="001234BA" w:rsidRDefault="00B57FAC" w:rsidP="00F2656D">
      <w:pPr>
        <w:pStyle w:val="Titel"/>
      </w:pPr>
    </w:p>
    <w:p w14:paraId="0F519034" w14:textId="77777777" w:rsidR="00B57FAC" w:rsidRPr="001234BA" w:rsidRDefault="00B57FAC" w:rsidP="00F2656D">
      <w:pPr>
        <w:pStyle w:val="Titel"/>
      </w:pPr>
    </w:p>
    <w:p w14:paraId="0F519035" w14:textId="77777777" w:rsidR="00B57FAC" w:rsidRPr="001234BA" w:rsidRDefault="00B57FAC" w:rsidP="00F2656D">
      <w:pPr>
        <w:pStyle w:val="Titel"/>
      </w:pPr>
    </w:p>
    <w:p w14:paraId="0F519036" w14:textId="77777777" w:rsidR="00B57FAC" w:rsidRPr="001234BA" w:rsidRDefault="00B57FAC" w:rsidP="00F2656D">
      <w:pPr>
        <w:pStyle w:val="Titel"/>
      </w:pP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If you have any questions, please contact:</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Group AG</w:t>
      </w:r>
    </w:p>
    <w:p w14:paraId="0F51903F" w14:textId="77777777" w:rsidR="00F2656D" w:rsidRPr="008547A0" w:rsidRDefault="00F2656D" w:rsidP="008547A0">
      <w:pPr>
        <w:pStyle w:val="Untertitel"/>
      </w:pPr>
      <w:proofErr w:type="spellStart"/>
      <w:r>
        <w:t>Homagstrasse</w:t>
      </w:r>
      <w:proofErr w:type="spellEnd"/>
      <w:r>
        <w:t xml:space="preserv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Germany</w:t>
      </w:r>
    </w:p>
    <w:p w14:paraId="0F519042" w14:textId="77777777" w:rsidR="00F2656D" w:rsidRPr="00226288" w:rsidRDefault="00F2656D" w:rsidP="008547A0">
      <w:pPr>
        <w:pStyle w:val="Untertitel"/>
      </w:pPr>
      <w:r>
        <w:t>www.homag.com</w:t>
      </w:r>
    </w:p>
    <w:p w14:paraId="0F519043" w14:textId="77777777" w:rsidR="00F2656D" w:rsidRPr="00226288" w:rsidRDefault="00F2656D" w:rsidP="008547A0">
      <w:pPr>
        <w:pStyle w:val="Untertitel"/>
      </w:pPr>
    </w:p>
    <w:p w14:paraId="0F519044" w14:textId="77777777" w:rsidR="00F2656D" w:rsidRPr="00226288" w:rsidRDefault="00F2656D" w:rsidP="008547A0">
      <w:pPr>
        <w:pStyle w:val="Untertitel"/>
      </w:pPr>
    </w:p>
    <w:p w14:paraId="0F519045" w14:textId="39DFD1C5" w:rsidR="00F12542" w:rsidRPr="00640964" w:rsidRDefault="00F12542" w:rsidP="008547A0">
      <w:pPr>
        <w:pStyle w:val="Untertitel"/>
        <w:rPr>
          <w:b/>
        </w:rPr>
      </w:pPr>
      <w:r>
        <w:rPr>
          <w:b/>
        </w:rPr>
        <w:t>Ms. Dejana Stevic</w:t>
      </w:r>
    </w:p>
    <w:p w14:paraId="4A579205" w14:textId="597BE669" w:rsidR="00640964" w:rsidRPr="00036035" w:rsidRDefault="00226288" w:rsidP="00036035">
      <w:pPr>
        <w:pStyle w:val="Untertitel"/>
      </w:pPr>
      <w:r>
        <w:t>Digital Product Innovation</w:t>
      </w:r>
    </w:p>
    <w:p w14:paraId="0F519047" w14:textId="70528FC5" w:rsidR="00F12542" w:rsidRPr="00096C05" w:rsidRDefault="00F12542" w:rsidP="008547A0">
      <w:pPr>
        <w:pStyle w:val="Untertitel"/>
      </w:pPr>
      <w:r>
        <w:t>Tel.</w:t>
      </w:r>
      <w:r>
        <w:tab/>
        <w:t>+49 (0) 173 492 7083</w:t>
      </w:r>
    </w:p>
    <w:p w14:paraId="0F519049" w14:textId="4B078CB0" w:rsidR="00481597" w:rsidRPr="00226288" w:rsidRDefault="00226288" w:rsidP="008547A0">
      <w:pPr>
        <w:pStyle w:val="Untertitel"/>
      </w:pPr>
      <w:r>
        <w:t>dejana.stevic@homag.com</w:t>
      </w:r>
    </w:p>
    <w:sectPr w:rsidR="00481597" w:rsidRPr="00226288" w:rsidSect="00FE18D8">
      <w:headerReference w:type="default" r:id="rId14"/>
      <w:footerReference w:type="even" r:id="rId15"/>
      <w:footerReference w:type="first" r:id="rId16"/>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832A6" w14:textId="77777777" w:rsidR="006A23D9" w:rsidRDefault="006A23D9">
      <w:r>
        <w:separator/>
      </w:r>
    </w:p>
  </w:endnote>
  <w:endnote w:type="continuationSeparator" w:id="0">
    <w:p w14:paraId="55E108A6" w14:textId="77777777" w:rsidR="006A23D9" w:rsidRDefault="006A2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316EA" w14:textId="1D8C14AE" w:rsidR="00944EEB" w:rsidRDefault="00944EEB">
    <w:pPr>
      <w:pStyle w:val="Fuzeile"/>
    </w:pPr>
    <w:r>
      <w:rPr>
        <w:noProof/>
        <w:color w:val="2B579A"/>
        <w:shd w:val="clear" w:color="auto" w:fill="E6E6E6"/>
      </w:rPr>
      <mc:AlternateContent>
        <mc:Choice Requires="wps">
          <w:drawing>
            <wp:anchor distT="0" distB="0" distL="0" distR="0" simplePos="0" relativeHeight="251659264" behindDoc="0" locked="0" layoutInCell="1" allowOverlap="1" wp14:anchorId="22022969" wp14:editId="6D489A91">
              <wp:simplePos x="635" y="635"/>
              <wp:positionH relativeFrom="page">
                <wp:align>center</wp:align>
              </wp:positionH>
              <wp:positionV relativeFrom="page">
                <wp:align>bottom</wp:align>
              </wp:positionV>
              <wp:extent cx="443865" cy="443865"/>
              <wp:effectExtent l="0" t="0" r="13335" b="0"/>
              <wp:wrapNone/>
              <wp:docPr id="4" name="Textfeld 4"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D9642B" w14:textId="01E4C5AD" w:rsidR="00944EEB" w:rsidRPr="00944EEB" w:rsidRDefault="00944EEB" w:rsidP="00944EEB">
                          <w:pPr>
                            <w:spacing w:after="0"/>
                            <w:rPr>
                              <w:rFonts w:ascii="Calibri" w:eastAsia="Calibri" w:hAnsi="Calibri" w:cs="Calibri"/>
                              <w:noProof/>
                              <w:color w:val="000000"/>
                              <w:sz w:val="20"/>
                            </w:rPr>
                          </w:pPr>
                          <w:r>
                            <w:rPr>
                              <w:rFonts w:ascii="Calibri" w:eastAsia="Calibri" w:hAnsi="Calibri" w:cs="Calibri"/>
                              <w:color w:val="000000"/>
                              <w:sz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2022969" id="_x0000_t202" coordsize="21600,21600" o:spt="202" path="m,l,21600r21600,l21600,xe">
              <v:stroke joinstyle="miter"/>
              <v:path gradientshapeok="t" o:connecttype="rect"/>
            </v:shapetype>
            <v:shape id="Textfeld 4" o:spid="_x0000_s1026" type="#_x0000_t202" alt="Internal use only"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6FD9642B" w14:textId="01E4C5AD" w:rsidR="00944EEB" w:rsidRPr="00944EEB" w:rsidRDefault="00944EEB" w:rsidP="00944EEB">
                    <w:pPr>
                      <w:spacing w:after="0"/>
                      <w:rPr>
                        <w:rFonts w:ascii="Calibri" w:eastAsia="Calibri" w:hAnsi="Calibri" w:cs="Calibri"/>
                        <w:noProof/>
                        <w:color w:val="000000"/>
                        <w:sz w:val="20"/>
                      </w:rPr>
                    </w:pPr>
                    <w:r>
                      <w:rPr>
                        <w:rFonts w:ascii="Calibri" w:eastAsia="Calibri" w:hAnsi="Calibri" w:cs="Calibri"/>
                        <w:color w:val="000000"/>
                        <w:sz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D024" w14:textId="3B185A26" w:rsidR="00944EEB" w:rsidRDefault="00944EEB">
    <w:pPr>
      <w:pStyle w:val="Fuzeile"/>
    </w:pPr>
    <w:r>
      <w:rPr>
        <w:noProof/>
        <w:color w:val="2B579A"/>
        <w:shd w:val="clear" w:color="auto" w:fill="E6E6E6"/>
      </w:rPr>
      <mc:AlternateContent>
        <mc:Choice Requires="wps">
          <w:drawing>
            <wp:anchor distT="0" distB="0" distL="0" distR="0" simplePos="0" relativeHeight="251658240" behindDoc="0" locked="0" layoutInCell="1" allowOverlap="1" wp14:anchorId="304730FB" wp14:editId="75773036">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D58658E" w14:textId="533CD80B" w:rsidR="00944EEB" w:rsidRPr="00944EEB" w:rsidRDefault="00944EEB" w:rsidP="00944EEB">
                          <w:pPr>
                            <w:spacing w:after="0"/>
                            <w:rPr>
                              <w:rFonts w:ascii="Calibri" w:eastAsia="Calibri" w:hAnsi="Calibri" w:cs="Calibri"/>
                              <w:noProof/>
                              <w:color w:val="000000"/>
                              <w:sz w:val="20"/>
                            </w:rPr>
                          </w:pPr>
                          <w:r>
                            <w:rPr>
                              <w:rFonts w:ascii="Calibri" w:eastAsia="Calibri" w:hAnsi="Calibri" w:cs="Calibri"/>
                              <w:color w:val="000000"/>
                              <w:sz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4730FB"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4D58658E" w14:textId="533CD80B" w:rsidR="00944EEB" w:rsidRPr="00944EEB" w:rsidRDefault="00944EEB" w:rsidP="00944EEB">
                    <w:pPr>
                      <w:spacing w:after="0"/>
                      <w:rPr>
                        <w:rFonts w:ascii="Calibri" w:eastAsia="Calibri" w:hAnsi="Calibri" w:cs="Calibri"/>
                        <w:noProof/>
                        <w:color w:val="000000"/>
                        <w:sz w:val="20"/>
                      </w:rPr>
                    </w:pPr>
                    <w:r>
                      <w:rPr>
                        <w:rFonts w:ascii="Calibri" w:eastAsia="Calibri" w:hAnsi="Calibri" w:cs="Calibri"/>
                        <w:color w:val="000000"/>
                        <w:sz w:val="20"/>
                      </w:rPr>
                      <w:t>Internal use 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0B01F" w14:textId="77777777" w:rsidR="006A23D9" w:rsidRDefault="006A23D9">
      <w:r>
        <w:separator/>
      </w:r>
    </w:p>
  </w:footnote>
  <w:footnote w:type="continuationSeparator" w:id="0">
    <w:p w14:paraId="005DDE71" w14:textId="77777777" w:rsidR="006A23D9" w:rsidRDefault="006A23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1BF22D46" w:rsidR="0054012D" w:rsidRDefault="0054012D" w:rsidP="001C1F3B">
    <w:pPr>
      <w:pStyle w:val="Kopfzeile"/>
      <w:widowControl/>
      <w:tabs>
        <w:tab w:val="clear" w:pos="1418"/>
        <w:tab w:val="clear" w:pos="1560"/>
        <w:tab w:val="clear" w:pos="9072"/>
        <w:tab w:val="right" w:pos="9639"/>
      </w:tabs>
      <w:spacing w:after="1080"/>
      <w:ind w:right="-2268"/>
    </w:pPr>
    <w:r>
      <w:rPr>
        <w:sz w:val="32"/>
      </w:rPr>
      <w:t>Press release</w:t>
    </w:r>
    <w:r>
      <w:rPr>
        <w:b/>
        <w:sz w:val="28"/>
      </w:rPr>
      <w:tab/>
    </w:r>
    <w:r>
      <w:rPr>
        <w:noProof/>
      </w:rPr>
      <w:drawing>
        <wp:inline distT="0" distB="0" distL="0" distR="0" wp14:anchorId="34BF9260" wp14:editId="345F2C57">
          <wp:extent cx="1838325" cy="295275"/>
          <wp:effectExtent l="0" t="0" r="0" b="9525"/>
          <wp:docPr id="1" name="Grafik 1" descr="Ein Bild, das Schrift, Logo, Grafike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rift, Logo, Grafiken, Text enthält.&#10;&#10;Automatisch generierte Beschreibung"/>
                  <pic:cNvPicPr/>
                </pic:nvPicPr>
                <pic:blipFill rotWithShape="1">
                  <a:blip r:embed="rId1">
                    <a:extLst>
                      <a:ext uri="{28A0092B-C50C-407E-A947-70E740481C1C}">
                        <a14:useLocalDpi xmlns:a14="http://schemas.microsoft.com/office/drawing/2010/main" val="0"/>
                      </a:ext>
                    </a:extLst>
                  </a:blip>
                  <a:srcRect l="7608" t="28429" r="6026" b="29593"/>
                  <a:stretch/>
                </pic:blipFill>
                <pic:spPr bwMode="auto">
                  <a:xfrm>
                    <a:off x="0" y="0"/>
                    <a:ext cx="1840080" cy="295557"/>
                  </a:xfrm>
                  <a:prstGeom prst="rect">
                    <a:avLst/>
                  </a:prstGeom>
                  <a:ln>
                    <a:noFill/>
                  </a:ln>
                  <a:extLst>
                    <a:ext uri="{53640926-AAD7-44D8-BBD7-CCE9431645EC}">
                      <a14:shadowObscured xmlns:a14="http://schemas.microsoft.com/office/drawing/2010/main"/>
                    </a:ext>
                  </a:extLst>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20723231" w14:textId="540C379C" w:rsidR="00C74CDC" w:rsidRDefault="00FC1C0B" w:rsidP="00BA6707">
          <w:pPr>
            <w:pStyle w:val="Kopfzeile"/>
            <w:widowControl/>
            <w:tabs>
              <w:tab w:val="clear" w:pos="1418"/>
              <w:tab w:val="clear" w:pos="1560"/>
            </w:tabs>
            <w:spacing w:after="0" w:line="240" w:lineRule="auto"/>
            <w:rPr>
              <w:sz w:val="18"/>
            </w:rPr>
          </w:pPr>
          <w:r>
            <w:rPr>
              <w:sz w:val="18"/>
            </w:rPr>
            <w:t>Digitalization</w:t>
          </w:r>
        </w:p>
        <w:p w14:paraId="0F519050" w14:textId="529B0741" w:rsidR="00BA6707" w:rsidRDefault="00BA6707" w:rsidP="00BA6707">
          <w:pPr>
            <w:pStyle w:val="Kopfzeile"/>
            <w:widowControl/>
            <w:tabs>
              <w:tab w:val="clear" w:pos="1418"/>
              <w:tab w:val="clear" w:pos="1560"/>
            </w:tabs>
            <w:spacing w:after="0" w:line="240" w:lineRule="auto"/>
            <w:rPr>
              <w:sz w:val="18"/>
            </w:rPr>
          </w:pPr>
        </w:p>
      </w:tc>
      <w:tc>
        <w:tcPr>
          <w:tcW w:w="2268" w:type="dxa"/>
        </w:tcPr>
        <w:p w14:paraId="0F519051" w14:textId="62FCC77A" w:rsidR="00C74CDC" w:rsidRDefault="00C64040" w:rsidP="00913173">
          <w:pPr>
            <w:pStyle w:val="Kopfzeile"/>
            <w:widowControl/>
            <w:tabs>
              <w:tab w:val="clear" w:pos="1418"/>
              <w:tab w:val="clear" w:pos="1560"/>
            </w:tabs>
            <w:spacing w:after="0"/>
            <w:rPr>
              <w:sz w:val="18"/>
            </w:rPr>
          </w:pPr>
          <w:r>
            <w:rPr>
              <w:sz w:val="18"/>
            </w:rPr>
            <w:t xml:space="preserve">Page: </w:t>
          </w:r>
          <w:r w:rsidR="00C74CDC">
            <w:rPr>
              <w:color w:val="2B579A"/>
              <w:sz w:val="18"/>
              <w:shd w:val="clear" w:color="auto" w:fill="E6E6E6"/>
            </w:rPr>
            <w:fldChar w:fldCharType="begin"/>
          </w:r>
          <w:r w:rsidR="00C74CDC">
            <w:rPr>
              <w:sz w:val="18"/>
            </w:rPr>
            <w:instrText xml:space="preserve">PAGE </w:instrText>
          </w:r>
          <w:r w:rsidR="00C74CDC">
            <w:rPr>
              <w:color w:val="2B579A"/>
              <w:sz w:val="18"/>
              <w:shd w:val="clear" w:color="auto" w:fill="E6E6E6"/>
            </w:rPr>
            <w:fldChar w:fldCharType="separate"/>
          </w:r>
          <w:r w:rsidR="006F1AC9">
            <w:rPr>
              <w:sz w:val="18"/>
            </w:rPr>
            <w:t>1</w:t>
          </w:r>
          <w:r w:rsidR="00C74CDC">
            <w:rPr>
              <w:color w:val="2B579A"/>
              <w:sz w:val="18"/>
              <w:shd w:val="clear" w:color="auto" w:fill="E6E6E6"/>
            </w:rPr>
            <w:fldChar w:fldCharType="end"/>
          </w:r>
          <w:r>
            <w:rPr>
              <w:sz w:val="18"/>
            </w:rPr>
            <w:t>/</w:t>
          </w:r>
          <w:r w:rsidR="00C74CDC">
            <w:rPr>
              <w:color w:val="2B579A"/>
              <w:sz w:val="18"/>
              <w:shd w:val="clear" w:color="auto" w:fill="E6E6E6"/>
            </w:rPr>
            <w:fldChar w:fldCharType="begin"/>
          </w:r>
          <w:r w:rsidR="00C74CDC">
            <w:rPr>
              <w:sz w:val="18"/>
            </w:rPr>
            <w:instrText xml:space="preserve">NUMPAGES </w:instrText>
          </w:r>
          <w:r w:rsidR="00C74CDC">
            <w:rPr>
              <w:color w:val="2B579A"/>
              <w:sz w:val="18"/>
              <w:shd w:val="clear" w:color="auto" w:fill="E6E6E6"/>
            </w:rPr>
            <w:fldChar w:fldCharType="separate"/>
          </w:r>
          <w:r w:rsidR="006F1AC9">
            <w:rPr>
              <w:sz w:val="18"/>
            </w:rPr>
            <w:t>2</w:t>
          </w:r>
          <w:r w:rsidR="00C74CDC">
            <w:rPr>
              <w:color w:val="2B579A"/>
              <w:sz w:val="18"/>
              <w:shd w:val="clear" w:color="auto" w:fill="E6E6E6"/>
            </w:rPr>
            <w:fldChar w:fldCharType="end"/>
          </w:r>
        </w:p>
      </w:tc>
      <w:tc>
        <w:tcPr>
          <w:tcW w:w="3969" w:type="dxa"/>
        </w:tcPr>
        <w:p w14:paraId="0F519052" w14:textId="4841E743"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May 2024</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2479992">
    <w:abstractNumId w:val="0"/>
  </w:num>
  <w:num w:numId="2" w16cid:durableId="1390615857">
    <w:abstractNumId w:val="38"/>
  </w:num>
  <w:num w:numId="3" w16cid:durableId="1654870981">
    <w:abstractNumId w:val="15"/>
  </w:num>
  <w:num w:numId="4" w16cid:durableId="199557948">
    <w:abstractNumId w:val="9"/>
  </w:num>
  <w:num w:numId="5" w16cid:durableId="2105107306">
    <w:abstractNumId w:val="29"/>
  </w:num>
  <w:num w:numId="6" w16cid:durableId="1884978022">
    <w:abstractNumId w:val="17"/>
  </w:num>
  <w:num w:numId="7" w16cid:durableId="1275139202">
    <w:abstractNumId w:val="18"/>
  </w:num>
  <w:num w:numId="8" w16cid:durableId="1123572551">
    <w:abstractNumId w:val="21"/>
  </w:num>
  <w:num w:numId="9" w16cid:durableId="455877819">
    <w:abstractNumId w:val="22"/>
  </w:num>
  <w:num w:numId="10" w16cid:durableId="1035546463">
    <w:abstractNumId w:val="30"/>
  </w:num>
  <w:num w:numId="11" w16cid:durableId="1666858715">
    <w:abstractNumId w:val="28"/>
  </w:num>
  <w:num w:numId="12" w16cid:durableId="752822389">
    <w:abstractNumId w:val="5"/>
  </w:num>
  <w:num w:numId="13" w16cid:durableId="480120793">
    <w:abstractNumId w:val="19"/>
  </w:num>
  <w:num w:numId="14" w16cid:durableId="141851484">
    <w:abstractNumId w:val="7"/>
  </w:num>
  <w:num w:numId="15" w16cid:durableId="1579436131">
    <w:abstractNumId w:val="6"/>
  </w:num>
  <w:num w:numId="16" w16cid:durableId="374501128">
    <w:abstractNumId w:val="8"/>
  </w:num>
  <w:num w:numId="17" w16cid:durableId="1735200440">
    <w:abstractNumId w:val="31"/>
  </w:num>
  <w:num w:numId="18" w16cid:durableId="878474888">
    <w:abstractNumId w:val="16"/>
  </w:num>
  <w:num w:numId="19" w16cid:durableId="302270663">
    <w:abstractNumId w:val="32"/>
  </w:num>
  <w:num w:numId="20" w16cid:durableId="104006980">
    <w:abstractNumId w:val="26"/>
  </w:num>
  <w:num w:numId="21" w16cid:durableId="997347203">
    <w:abstractNumId w:val="36"/>
  </w:num>
  <w:num w:numId="22" w16cid:durableId="1089883939">
    <w:abstractNumId w:val="4"/>
  </w:num>
  <w:num w:numId="23" w16cid:durableId="774373750">
    <w:abstractNumId w:val="10"/>
  </w:num>
  <w:num w:numId="24" w16cid:durableId="193426374">
    <w:abstractNumId w:val="13"/>
  </w:num>
  <w:num w:numId="25" w16cid:durableId="1409383510">
    <w:abstractNumId w:val="37"/>
  </w:num>
  <w:num w:numId="26" w16cid:durableId="2041662942">
    <w:abstractNumId w:val="14"/>
  </w:num>
  <w:num w:numId="27" w16cid:durableId="1111121261">
    <w:abstractNumId w:val="23"/>
  </w:num>
  <w:num w:numId="28" w16cid:durableId="667950249">
    <w:abstractNumId w:val="3"/>
  </w:num>
  <w:num w:numId="29" w16cid:durableId="885066494">
    <w:abstractNumId w:val="20"/>
  </w:num>
  <w:num w:numId="30" w16cid:durableId="995649146">
    <w:abstractNumId w:val="1"/>
  </w:num>
  <w:num w:numId="31" w16cid:durableId="1969511510">
    <w:abstractNumId w:val="39"/>
  </w:num>
  <w:num w:numId="32" w16cid:durableId="910965554">
    <w:abstractNumId w:val="33"/>
  </w:num>
  <w:num w:numId="33" w16cid:durableId="692344168">
    <w:abstractNumId w:val="34"/>
  </w:num>
  <w:num w:numId="34" w16cid:durableId="797072843">
    <w:abstractNumId w:val="12"/>
  </w:num>
  <w:num w:numId="35" w16cid:durableId="1438283760">
    <w:abstractNumId w:val="27"/>
  </w:num>
  <w:num w:numId="36" w16cid:durableId="497699829">
    <w:abstractNumId w:val="11"/>
  </w:num>
  <w:num w:numId="37" w16cid:durableId="693001873">
    <w:abstractNumId w:val="35"/>
  </w:num>
  <w:num w:numId="38" w16cid:durableId="1321426655">
    <w:abstractNumId w:val="24"/>
  </w:num>
  <w:num w:numId="39" w16cid:durableId="739249142">
    <w:abstractNumId w:val="2"/>
  </w:num>
  <w:num w:numId="40" w16cid:durableId="5354355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1030D"/>
    <w:rsid w:val="00010C96"/>
    <w:rsid w:val="00017717"/>
    <w:rsid w:val="00024EE9"/>
    <w:rsid w:val="00027E33"/>
    <w:rsid w:val="00036035"/>
    <w:rsid w:val="000471D4"/>
    <w:rsid w:val="000626D3"/>
    <w:rsid w:val="00064DE4"/>
    <w:rsid w:val="00070D5B"/>
    <w:rsid w:val="00080779"/>
    <w:rsid w:val="00087568"/>
    <w:rsid w:val="000917AB"/>
    <w:rsid w:val="00095708"/>
    <w:rsid w:val="00096C05"/>
    <w:rsid w:val="000A70A5"/>
    <w:rsid w:val="000B40DB"/>
    <w:rsid w:val="000D1074"/>
    <w:rsid w:val="000D5284"/>
    <w:rsid w:val="000E13E2"/>
    <w:rsid w:val="000E66EC"/>
    <w:rsid w:val="001009AB"/>
    <w:rsid w:val="00106960"/>
    <w:rsid w:val="001133A3"/>
    <w:rsid w:val="00113E07"/>
    <w:rsid w:val="00117A1A"/>
    <w:rsid w:val="001234BA"/>
    <w:rsid w:val="00132AB7"/>
    <w:rsid w:val="001346DA"/>
    <w:rsid w:val="001379FB"/>
    <w:rsid w:val="00144DE4"/>
    <w:rsid w:val="00145628"/>
    <w:rsid w:val="001544C1"/>
    <w:rsid w:val="00171A90"/>
    <w:rsid w:val="00176902"/>
    <w:rsid w:val="00181328"/>
    <w:rsid w:val="00186706"/>
    <w:rsid w:val="00191B7B"/>
    <w:rsid w:val="00197C90"/>
    <w:rsid w:val="001A6C44"/>
    <w:rsid w:val="001A7968"/>
    <w:rsid w:val="001C1F3B"/>
    <w:rsid w:val="001C3917"/>
    <w:rsid w:val="001D52FA"/>
    <w:rsid w:val="001D7A81"/>
    <w:rsid w:val="001F5F23"/>
    <w:rsid w:val="001F6AB9"/>
    <w:rsid w:val="00213A46"/>
    <w:rsid w:val="00226288"/>
    <w:rsid w:val="0022697A"/>
    <w:rsid w:val="002365EA"/>
    <w:rsid w:val="002560A1"/>
    <w:rsid w:val="002566D7"/>
    <w:rsid w:val="00257269"/>
    <w:rsid w:val="0026006A"/>
    <w:rsid w:val="00262EF5"/>
    <w:rsid w:val="00265B89"/>
    <w:rsid w:val="00272217"/>
    <w:rsid w:val="00274D1F"/>
    <w:rsid w:val="0027604E"/>
    <w:rsid w:val="00276C42"/>
    <w:rsid w:val="00295CA3"/>
    <w:rsid w:val="002A0418"/>
    <w:rsid w:val="002A19F6"/>
    <w:rsid w:val="002A557A"/>
    <w:rsid w:val="002D4060"/>
    <w:rsid w:val="003014A3"/>
    <w:rsid w:val="00306F18"/>
    <w:rsid w:val="00320BB3"/>
    <w:rsid w:val="00321923"/>
    <w:rsid w:val="003220C3"/>
    <w:rsid w:val="0034367E"/>
    <w:rsid w:val="00346010"/>
    <w:rsid w:val="003463D1"/>
    <w:rsid w:val="00347EC3"/>
    <w:rsid w:val="00351017"/>
    <w:rsid w:val="00352852"/>
    <w:rsid w:val="00353AA8"/>
    <w:rsid w:val="00367548"/>
    <w:rsid w:val="003804F3"/>
    <w:rsid w:val="003A0D46"/>
    <w:rsid w:val="003A464D"/>
    <w:rsid w:val="003E1736"/>
    <w:rsid w:val="003E3908"/>
    <w:rsid w:val="00401216"/>
    <w:rsid w:val="00403619"/>
    <w:rsid w:val="004105D8"/>
    <w:rsid w:val="00415721"/>
    <w:rsid w:val="004401F4"/>
    <w:rsid w:val="004407DC"/>
    <w:rsid w:val="00443069"/>
    <w:rsid w:val="00445EF9"/>
    <w:rsid w:val="004605F6"/>
    <w:rsid w:val="0046535F"/>
    <w:rsid w:val="00481597"/>
    <w:rsid w:val="004817FB"/>
    <w:rsid w:val="004A2787"/>
    <w:rsid w:val="004B1435"/>
    <w:rsid w:val="004D445E"/>
    <w:rsid w:val="00513A4B"/>
    <w:rsid w:val="00520897"/>
    <w:rsid w:val="00527327"/>
    <w:rsid w:val="00530740"/>
    <w:rsid w:val="00537C82"/>
    <w:rsid w:val="0054012D"/>
    <w:rsid w:val="005475DE"/>
    <w:rsid w:val="00547750"/>
    <w:rsid w:val="00553597"/>
    <w:rsid w:val="00567C5E"/>
    <w:rsid w:val="00570C27"/>
    <w:rsid w:val="0058077E"/>
    <w:rsid w:val="0058611D"/>
    <w:rsid w:val="0058634F"/>
    <w:rsid w:val="005A4D02"/>
    <w:rsid w:val="005A5380"/>
    <w:rsid w:val="005C623C"/>
    <w:rsid w:val="005D59E6"/>
    <w:rsid w:val="005E1DD1"/>
    <w:rsid w:val="005E61DC"/>
    <w:rsid w:val="005F022F"/>
    <w:rsid w:val="005F3F60"/>
    <w:rsid w:val="006143F9"/>
    <w:rsid w:val="00620E30"/>
    <w:rsid w:val="00620E75"/>
    <w:rsid w:val="00623204"/>
    <w:rsid w:val="00626AEF"/>
    <w:rsid w:val="00630EDC"/>
    <w:rsid w:val="00640964"/>
    <w:rsid w:val="00647CC3"/>
    <w:rsid w:val="006507D3"/>
    <w:rsid w:val="006611ED"/>
    <w:rsid w:val="0066716B"/>
    <w:rsid w:val="00682173"/>
    <w:rsid w:val="00691370"/>
    <w:rsid w:val="00697D14"/>
    <w:rsid w:val="006A23D9"/>
    <w:rsid w:val="006C15C6"/>
    <w:rsid w:val="006D5941"/>
    <w:rsid w:val="006E1BAA"/>
    <w:rsid w:val="006E74DE"/>
    <w:rsid w:val="006F1125"/>
    <w:rsid w:val="006F1AC9"/>
    <w:rsid w:val="0070039B"/>
    <w:rsid w:val="00713AAF"/>
    <w:rsid w:val="007143F9"/>
    <w:rsid w:val="00735FDB"/>
    <w:rsid w:val="00737128"/>
    <w:rsid w:val="00742CE2"/>
    <w:rsid w:val="0075701D"/>
    <w:rsid w:val="0076147E"/>
    <w:rsid w:val="00772ED8"/>
    <w:rsid w:val="00774ABF"/>
    <w:rsid w:val="0079664A"/>
    <w:rsid w:val="007A4EF3"/>
    <w:rsid w:val="007B0121"/>
    <w:rsid w:val="007F0D37"/>
    <w:rsid w:val="007F727D"/>
    <w:rsid w:val="007F7E9B"/>
    <w:rsid w:val="008030A6"/>
    <w:rsid w:val="008051FD"/>
    <w:rsid w:val="00807C59"/>
    <w:rsid w:val="00817C61"/>
    <w:rsid w:val="008250FF"/>
    <w:rsid w:val="008461E1"/>
    <w:rsid w:val="0085010B"/>
    <w:rsid w:val="008547A0"/>
    <w:rsid w:val="00891766"/>
    <w:rsid w:val="008B07C0"/>
    <w:rsid w:val="008B1F51"/>
    <w:rsid w:val="008C0447"/>
    <w:rsid w:val="009051A1"/>
    <w:rsid w:val="009178FE"/>
    <w:rsid w:val="00920D02"/>
    <w:rsid w:val="0093011B"/>
    <w:rsid w:val="00934EA7"/>
    <w:rsid w:val="009368F5"/>
    <w:rsid w:val="009401F3"/>
    <w:rsid w:val="00943181"/>
    <w:rsid w:val="00944CAE"/>
    <w:rsid w:val="00944EEB"/>
    <w:rsid w:val="009479AC"/>
    <w:rsid w:val="00956624"/>
    <w:rsid w:val="0097733B"/>
    <w:rsid w:val="009A1B07"/>
    <w:rsid w:val="009A2071"/>
    <w:rsid w:val="009A4FA6"/>
    <w:rsid w:val="009B5773"/>
    <w:rsid w:val="009C58AA"/>
    <w:rsid w:val="009C73C6"/>
    <w:rsid w:val="009D5036"/>
    <w:rsid w:val="009E15B5"/>
    <w:rsid w:val="009E1B64"/>
    <w:rsid w:val="009E57CE"/>
    <w:rsid w:val="009F034A"/>
    <w:rsid w:val="009F06A0"/>
    <w:rsid w:val="009F50FD"/>
    <w:rsid w:val="009F6228"/>
    <w:rsid w:val="00A04D46"/>
    <w:rsid w:val="00A13CD6"/>
    <w:rsid w:val="00A15C08"/>
    <w:rsid w:val="00A16171"/>
    <w:rsid w:val="00A23141"/>
    <w:rsid w:val="00A24BCC"/>
    <w:rsid w:val="00A5108C"/>
    <w:rsid w:val="00A51730"/>
    <w:rsid w:val="00A7235B"/>
    <w:rsid w:val="00A73AAF"/>
    <w:rsid w:val="00A865F8"/>
    <w:rsid w:val="00A9766B"/>
    <w:rsid w:val="00AA1B50"/>
    <w:rsid w:val="00AA3FF1"/>
    <w:rsid w:val="00AB73AA"/>
    <w:rsid w:val="00AC0A7D"/>
    <w:rsid w:val="00AD69E4"/>
    <w:rsid w:val="00AD7894"/>
    <w:rsid w:val="00AE3F08"/>
    <w:rsid w:val="00AF3D8F"/>
    <w:rsid w:val="00B0470F"/>
    <w:rsid w:val="00B10596"/>
    <w:rsid w:val="00B12B84"/>
    <w:rsid w:val="00B16A61"/>
    <w:rsid w:val="00B24895"/>
    <w:rsid w:val="00B30F66"/>
    <w:rsid w:val="00B42D2F"/>
    <w:rsid w:val="00B431A0"/>
    <w:rsid w:val="00B47E74"/>
    <w:rsid w:val="00B541B8"/>
    <w:rsid w:val="00B57FAC"/>
    <w:rsid w:val="00B74DE5"/>
    <w:rsid w:val="00B82412"/>
    <w:rsid w:val="00B8324A"/>
    <w:rsid w:val="00BA3C3F"/>
    <w:rsid w:val="00BA6707"/>
    <w:rsid w:val="00BC229D"/>
    <w:rsid w:val="00BE15A0"/>
    <w:rsid w:val="00BE7099"/>
    <w:rsid w:val="00BF1F0F"/>
    <w:rsid w:val="00BF46E5"/>
    <w:rsid w:val="00BF5A37"/>
    <w:rsid w:val="00C10053"/>
    <w:rsid w:val="00C16716"/>
    <w:rsid w:val="00C17557"/>
    <w:rsid w:val="00C22021"/>
    <w:rsid w:val="00C45AD8"/>
    <w:rsid w:val="00C46BBD"/>
    <w:rsid w:val="00C60AA7"/>
    <w:rsid w:val="00C61C2E"/>
    <w:rsid w:val="00C61E6B"/>
    <w:rsid w:val="00C64040"/>
    <w:rsid w:val="00C65530"/>
    <w:rsid w:val="00C65E7B"/>
    <w:rsid w:val="00C72069"/>
    <w:rsid w:val="00C74CDC"/>
    <w:rsid w:val="00C75D10"/>
    <w:rsid w:val="00C96136"/>
    <w:rsid w:val="00CA00A9"/>
    <w:rsid w:val="00CA7CC5"/>
    <w:rsid w:val="00CB1588"/>
    <w:rsid w:val="00CD1E96"/>
    <w:rsid w:val="00CF622D"/>
    <w:rsid w:val="00D0150A"/>
    <w:rsid w:val="00D043C0"/>
    <w:rsid w:val="00D05F12"/>
    <w:rsid w:val="00D071E6"/>
    <w:rsid w:val="00D113BA"/>
    <w:rsid w:val="00D25FF0"/>
    <w:rsid w:val="00D322E6"/>
    <w:rsid w:val="00D40674"/>
    <w:rsid w:val="00D50588"/>
    <w:rsid w:val="00D54F85"/>
    <w:rsid w:val="00D65A21"/>
    <w:rsid w:val="00D70851"/>
    <w:rsid w:val="00D72330"/>
    <w:rsid w:val="00D743CB"/>
    <w:rsid w:val="00D84F06"/>
    <w:rsid w:val="00D915A1"/>
    <w:rsid w:val="00DA3508"/>
    <w:rsid w:val="00DA7ADD"/>
    <w:rsid w:val="00DC6A08"/>
    <w:rsid w:val="00DD063D"/>
    <w:rsid w:val="00DE114A"/>
    <w:rsid w:val="00DF2A9D"/>
    <w:rsid w:val="00E018E2"/>
    <w:rsid w:val="00E16955"/>
    <w:rsid w:val="00E24340"/>
    <w:rsid w:val="00E36539"/>
    <w:rsid w:val="00E400D2"/>
    <w:rsid w:val="00E46F05"/>
    <w:rsid w:val="00E471E2"/>
    <w:rsid w:val="00E4780C"/>
    <w:rsid w:val="00E54363"/>
    <w:rsid w:val="00E54E64"/>
    <w:rsid w:val="00E7070B"/>
    <w:rsid w:val="00E76F39"/>
    <w:rsid w:val="00E8630D"/>
    <w:rsid w:val="00E93B4F"/>
    <w:rsid w:val="00EA1AEB"/>
    <w:rsid w:val="00EA335B"/>
    <w:rsid w:val="00EA3D1C"/>
    <w:rsid w:val="00EA6393"/>
    <w:rsid w:val="00EB6F7B"/>
    <w:rsid w:val="00ED4A65"/>
    <w:rsid w:val="00EE5B89"/>
    <w:rsid w:val="00EF0A98"/>
    <w:rsid w:val="00F05208"/>
    <w:rsid w:val="00F06CA2"/>
    <w:rsid w:val="00F12542"/>
    <w:rsid w:val="00F15722"/>
    <w:rsid w:val="00F17A59"/>
    <w:rsid w:val="00F207C1"/>
    <w:rsid w:val="00F23A94"/>
    <w:rsid w:val="00F2656D"/>
    <w:rsid w:val="00F26FBF"/>
    <w:rsid w:val="00F314D7"/>
    <w:rsid w:val="00F73A4F"/>
    <w:rsid w:val="00F8560C"/>
    <w:rsid w:val="00FA23C1"/>
    <w:rsid w:val="00FB6D7C"/>
    <w:rsid w:val="00FC1C0B"/>
    <w:rsid w:val="00FC3C73"/>
    <w:rsid w:val="00FE18D8"/>
    <w:rsid w:val="00FF0A5D"/>
    <w:rsid w:val="00FF2918"/>
    <w:rsid w:val="433FA083"/>
    <w:rsid w:val="4BF76F33"/>
    <w:rsid w:val="5A814E06"/>
    <w:rsid w:val="756AADC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Erwhnung">
    <w:name w:val="Mention"/>
    <w:basedOn w:val="Absatz-Standardschriftart"/>
    <w:uiPriority w:val="99"/>
    <w:unhideWhenUsed/>
    <w:rPr>
      <w:color w:val="2B579A"/>
      <w:shd w:val="clear" w:color="auto" w:fill="E6E6E6"/>
    </w:rPr>
  </w:style>
  <w:style w:type="paragraph" w:styleId="Kommentartext">
    <w:name w:val="annotation text"/>
    <w:basedOn w:val="Standard"/>
    <w:link w:val="KommentartextZchn"/>
    <w:uiPriority w:val="99"/>
    <w:semiHidden/>
    <w:unhideWhenUsed/>
    <w:pPr>
      <w:spacing w:line="240" w:lineRule="auto"/>
    </w:pPr>
    <w:rPr>
      <w:sz w:val="20"/>
    </w:rPr>
  </w:style>
  <w:style w:type="character" w:customStyle="1" w:styleId="KommentartextZchn">
    <w:name w:val="Kommentartext Zchn"/>
    <w:basedOn w:val="Absatz-Standardschriftart"/>
    <w:link w:val="Kommentartext"/>
    <w:uiPriority w:val="99"/>
    <w:semiHidden/>
    <w:rPr>
      <w:rFonts w:ascii="Arial" w:hAnsi="Arial"/>
      <w:color w:val="000000" w:themeColor="text1"/>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A865F8"/>
    <w:rPr>
      <w:rFonts w:ascii="Arial" w:hAnsi="Arial"/>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8" ma:contentTypeDescription="Ein neues Dokument erstellen." ma:contentTypeScope="" ma:versionID="19d69ed366a85291fa6690037c2ff77f">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eaa79f404a33cd31a972624d0079d013"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95bc305a-b46b-4a41-8e4f-996452a10042" ContentTypeId="0x0101" PreviousValue="false"/>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3A298C9E-B736-4BF2-B555-F76800254D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4.xml><?xml version="1.0" encoding="utf-8"?>
<ds:datastoreItem xmlns:ds="http://schemas.openxmlformats.org/officeDocument/2006/customXml" ds:itemID="{0616340F-0700-4139-B85E-033F4367062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5a1f3f64-baba-4153-bf20-9e71bc3451ff"/>
    <ds:schemaRef ds:uri="849beaea-35c0-4d6b-b4fc-1b944a259c2c"/>
    <ds:schemaRef ds:uri="4d9ded76-2ab4-4937-8338-98145f7ef32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437</Words>
  <Characters>2760</Characters>
  <Application>Microsoft Office Word</Application>
  <DocSecurity>0</DocSecurity>
  <Lines>23</Lines>
  <Paragraphs>6</Paragraphs>
  <ScaleCrop>false</ScaleCrop>
  <Company>HOMAG Maschinenbau AG</Company>
  <LinksUpToDate>false</LinksUpToDate>
  <CharactersWithSpaces>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Stevic, Dejana</cp:lastModifiedBy>
  <cp:revision>2</cp:revision>
  <cp:lastPrinted>2018-02-22T10:43:00Z</cp:lastPrinted>
  <dcterms:created xsi:type="dcterms:W3CDTF">2024-05-27T07:13:00Z</dcterms:created>
  <dcterms:modified xsi:type="dcterms:W3CDTF">2024-05-27T07:13:00Z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y fmtid="{D5CDD505-2E9C-101B-9397-08002B2CF9AE}" pid="4" name="ClassificationContentMarkingFooterShapeIds">
    <vt:lpwstr>2,4,5</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2023-10-04T07:13:54Z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4890b54e-da66-462d-ab35-3bb8821b4810</vt:lpwstr>
  </property>
  <property fmtid="{D5CDD505-2E9C-101B-9397-08002B2CF9AE}" pid="13" name="MSIP_Label_bf6de623-ba0c-4b2b-a216-a4bd6e5a0b3a_ContentBits">
    <vt:lpwstr>2</vt:lpwstr>
  </property>
</Properties>
</file>