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C396A" w14:textId="09235D32" w:rsidR="00077A82" w:rsidRDefault="00077A82" w:rsidP="008E1BFA">
      <w:pPr>
        <w:pStyle w:val="berschrift1"/>
      </w:pPr>
      <w:proofErr w:type="spellStart"/>
      <w:r w:rsidRPr="00077A82">
        <w:t>Pakiet</w:t>
      </w:r>
      <w:proofErr w:type="spellEnd"/>
      <w:r w:rsidRPr="00077A82">
        <w:t xml:space="preserve"> Edge Data w </w:t>
      </w:r>
      <w:proofErr w:type="spellStart"/>
      <w:r w:rsidRPr="00077A82">
        <w:t>zakładzie</w:t>
      </w:r>
      <w:proofErr w:type="spellEnd"/>
      <w:r w:rsidRPr="00077A82">
        <w:t xml:space="preserve"> </w:t>
      </w:r>
      <w:proofErr w:type="spellStart"/>
      <w:r w:rsidRPr="00077A82">
        <w:t>stolarskim</w:t>
      </w:r>
      <w:proofErr w:type="spellEnd"/>
      <w:r w:rsidRPr="00077A82">
        <w:t xml:space="preserve"> Lechne</w:t>
      </w:r>
      <w:r>
        <w:t>r</w:t>
      </w:r>
    </w:p>
    <w:p w14:paraId="55997EB7" w14:textId="77777777" w:rsidR="00B46CDF" w:rsidRPr="008E1BFA" w:rsidRDefault="00B46CDF" w:rsidP="008E1BFA">
      <w:pPr>
        <w:pStyle w:val="berschrift2"/>
        <w:rPr>
          <w:rStyle w:val="normaltextrun"/>
          <w:rFonts w:cs="Arial"/>
          <w:b w:val="0"/>
          <w:bCs/>
          <w:color w:val="00B0F0"/>
          <w:szCs w:val="24"/>
          <w:shd w:val="clear" w:color="auto" w:fill="FFFFFF"/>
        </w:rPr>
      </w:pPr>
      <w:proofErr w:type="spellStart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>Jeszcze</w:t>
      </w:r>
      <w:proofErr w:type="spellEnd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>lepsze</w:t>
      </w:r>
      <w:proofErr w:type="spellEnd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>zarządzanie</w:t>
      </w:r>
      <w:proofErr w:type="spellEnd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>obrzeżem</w:t>
      </w:r>
      <w:proofErr w:type="spellEnd"/>
      <w:r w:rsidRPr="008E1BFA">
        <w:rPr>
          <w:rStyle w:val="normaltextrun"/>
          <w:rFonts w:cs="Arial"/>
          <w:bCs/>
          <w:color w:val="00B0F0"/>
          <w:szCs w:val="24"/>
          <w:shd w:val="clear" w:color="auto" w:fill="FFFFFF"/>
        </w:rPr>
        <w:t>!</w:t>
      </w:r>
    </w:p>
    <w:p w14:paraId="6016204E" w14:textId="6F5ED55E" w:rsidR="00F3458C" w:rsidRDefault="00550E4B" w:rsidP="008E1BFA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</w:rPr>
      </w:pP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Kto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tego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nie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zna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: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jednego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dnia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brakuje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obrzeża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, a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innego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dnia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–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zamówiono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zbyt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dużo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. 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Chyba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nikt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nie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potrafi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tego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dokładnie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wyliczyć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.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Rozwiązanie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?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Pakiet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 Data, w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skład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którego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wchodzą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wtyczka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 Data i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asystent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do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zarządzania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obrzeżem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(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Edgeband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Management Set). 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Dzięki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temu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bezpośrednio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na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komputerze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maszyny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masz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dostęp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do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wszystkich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danych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dotyczących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obrzeży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od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znanych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producentów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.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Położony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w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Bawarii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zakład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stolarski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Lechner z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tradycjami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korzysta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z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pakietu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 Data na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swojej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oklejarce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wąskich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powierzchni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elementu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EDGETEQ S-500 i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bardzo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pozytywnie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go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 xml:space="preserve"> </w:t>
      </w:r>
      <w:proofErr w:type="spellStart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ocenia</w:t>
      </w:r>
      <w:proofErr w:type="spellEnd"/>
      <w:r w:rsidRPr="00550E4B">
        <w:rPr>
          <w:rStyle w:val="normaltextrun"/>
          <w:rFonts w:cs="Arial"/>
          <w:color w:val="000000"/>
          <w:szCs w:val="22"/>
          <w:shd w:val="clear" w:color="auto" w:fill="FFFFFF"/>
        </w:rPr>
        <w:t>.</w:t>
      </w:r>
    </w:p>
    <w:p w14:paraId="03BEF449" w14:textId="505D6FCD" w:rsidR="0021517F" w:rsidRPr="0021517F" w:rsidRDefault="0021517F" w:rsidP="0021517F">
      <w:pPr>
        <w:jc w:val="center"/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</w:pPr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„W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każdej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chwili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mamy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dostęp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do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danych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dotyczących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materiału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i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obrzeża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i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co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ważne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,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dzięki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temu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nie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powielamy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już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zamówień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.”.</w:t>
      </w:r>
    </w:p>
    <w:p w14:paraId="4055FC8D" w14:textId="4FAE46F2" w:rsidR="00F3458C" w:rsidRDefault="0021517F" w:rsidP="0021517F">
      <w:pPr>
        <w:jc w:val="center"/>
        <w:rPr>
          <w:rStyle w:val="normaltextrun"/>
          <w:rFonts w:cs="Arial"/>
          <w:color w:val="auto"/>
          <w:sz w:val="20"/>
          <w:shd w:val="clear" w:color="auto" w:fill="FFFFFF"/>
        </w:rPr>
      </w:pPr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Martin Lechner,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stolarz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w </w:t>
      </w:r>
      <w:proofErr w:type="spellStart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>stolarni</w:t>
      </w:r>
      <w:proofErr w:type="spellEnd"/>
      <w:r w:rsidRPr="0021517F">
        <w:rPr>
          <w:rStyle w:val="normaltextrun"/>
          <w:rFonts w:cs="Arial"/>
          <w:i/>
          <w:iCs/>
          <w:color w:val="auto"/>
          <w:sz w:val="20"/>
          <w:shd w:val="clear" w:color="auto" w:fill="FFFFFF"/>
        </w:rPr>
        <w:t xml:space="preserve"> Lechner</w:t>
      </w:r>
    </w:p>
    <w:p w14:paraId="289CFAE8" w14:textId="77777777" w:rsidR="000266AE" w:rsidRPr="008E1BFA" w:rsidRDefault="000266AE" w:rsidP="008E1BFA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</w:rPr>
      </w:pP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Tradycja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w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parze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z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nowoczesnością</w:t>
      </w:r>
      <w:proofErr w:type="spellEnd"/>
    </w:p>
    <w:p w14:paraId="0675865A" w14:textId="77777777" w:rsidR="000266AE" w:rsidRPr="000266AE" w:rsidRDefault="000266AE" w:rsidP="008E1BFA">
      <w:pPr>
        <w:jc w:val="both"/>
        <w:rPr>
          <w:rStyle w:val="normaltextrun"/>
          <w:rFonts w:cs="Arial"/>
          <w:color w:val="auto"/>
          <w:szCs w:val="22"/>
        </w:rPr>
      </w:pPr>
      <w:proofErr w:type="spellStart"/>
      <w:r w:rsidRPr="000266AE">
        <w:rPr>
          <w:rStyle w:val="normaltextrun"/>
          <w:rFonts w:cs="Arial"/>
          <w:color w:val="auto"/>
          <w:szCs w:val="22"/>
        </w:rPr>
        <w:t>Zakład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stolarski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Lechner z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siedzibą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w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miejscowości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Forstern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rodzinne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przedsiębiorstwo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zatrudniające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6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pracowników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specjalizujące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się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w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produkcji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wysokiej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jakości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mebli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obiektów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. Firma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jest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dostawcą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dla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wielu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małych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dużych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zakładów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, a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także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dla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architektów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,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biur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projektowych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czy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klientów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indywidualnych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.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Towarzyszy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ona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klientowi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od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pierwszej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rozmowy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,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przez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fazę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projektowania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,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aż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realizację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projektu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. 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Tradycyjny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zakład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stolarski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stawia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nie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tylko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na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najwyższą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jakość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swoich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produktów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,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lecz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także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na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najnowocześniejsze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maszyny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cyfrowe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produkty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HOMAG. </w:t>
      </w:r>
    </w:p>
    <w:p w14:paraId="65AFF1A7" w14:textId="77777777" w:rsidR="000266AE" w:rsidRPr="000266AE" w:rsidRDefault="000266AE" w:rsidP="008E1BFA">
      <w:pPr>
        <w:jc w:val="both"/>
        <w:rPr>
          <w:rStyle w:val="normaltextrun"/>
          <w:rFonts w:cs="Arial"/>
          <w:color w:val="auto"/>
          <w:szCs w:val="22"/>
        </w:rPr>
      </w:pPr>
    </w:p>
    <w:p w14:paraId="29D66E08" w14:textId="77777777" w:rsidR="000266AE" w:rsidRPr="000266AE" w:rsidRDefault="000266AE" w:rsidP="008E1BFA">
      <w:pPr>
        <w:jc w:val="both"/>
        <w:rPr>
          <w:rStyle w:val="normaltextrun"/>
          <w:rFonts w:cs="Arial"/>
          <w:color w:val="auto"/>
          <w:szCs w:val="22"/>
        </w:rPr>
      </w:pPr>
      <w:r w:rsidRPr="000266AE">
        <w:rPr>
          <w:rStyle w:val="normaltextrun"/>
          <w:rFonts w:cs="Arial"/>
          <w:color w:val="auto"/>
          <w:szCs w:val="22"/>
        </w:rPr>
        <w:t xml:space="preserve">W 2000 r.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prezes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firmy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Anton Lechner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nabył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pierwszą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maszynę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HOMAG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stał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się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tym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samym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naszym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wieloletnim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klientem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partnerem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handlowym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. 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Wymagania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klientów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zakładu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stolarskiego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Lechner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bardzo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wysokie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zróżnicowane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. 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Żadne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zlecenie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nie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jest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podobne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do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poprzedniego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.  Firma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produkuje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indywidualne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zamówienia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może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podczas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ich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realizacji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polegać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na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swoim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bogatym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parku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maszynowym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>.</w:t>
      </w:r>
    </w:p>
    <w:p w14:paraId="224804FF" w14:textId="77777777" w:rsidR="000266AE" w:rsidRPr="000266AE" w:rsidRDefault="000266AE" w:rsidP="008E1BFA">
      <w:pPr>
        <w:jc w:val="both"/>
        <w:rPr>
          <w:rStyle w:val="normaltextrun"/>
          <w:rFonts w:cs="Arial"/>
          <w:color w:val="auto"/>
          <w:szCs w:val="22"/>
        </w:rPr>
      </w:pPr>
    </w:p>
    <w:p w14:paraId="457177A7" w14:textId="77777777" w:rsidR="000266AE" w:rsidRDefault="000266AE" w:rsidP="008E1BFA">
      <w:pPr>
        <w:jc w:val="both"/>
        <w:rPr>
          <w:rStyle w:val="normaltextrun"/>
          <w:rFonts w:cs="Arial"/>
          <w:color w:val="auto"/>
          <w:szCs w:val="22"/>
        </w:rPr>
      </w:pPr>
      <w:proofErr w:type="spellStart"/>
      <w:r w:rsidRPr="000266AE">
        <w:rPr>
          <w:rStyle w:val="normaltextrun"/>
          <w:rFonts w:cs="Arial"/>
          <w:color w:val="auto"/>
          <w:szCs w:val="22"/>
        </w:rPr>
        <w:t>Oprócz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klasycznych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maszyn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stolarskich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firma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wykorzystuje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podczas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produkcji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4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maszyny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HOMAG.  –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oklejarkę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wąskich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powierzchni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elementu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EDGETEQ S-500,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sterowane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numerycznie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centrum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obróbcze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BOF 211 (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obecnie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znane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pod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nazwą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CENTATEQ P-210),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pilarkę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do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rozkroju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płyt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HPP300/43 (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obecnie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znaną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pod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nazwą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SAWTEQ B-300)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oraz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</w:t>
      </w:r>
      <w:proofErr w:type="spellStart"/>
      <w:r w:rsidRPr="000266AE">
        <w:rPr>
          <w:rStyle w:val="normaltextrun"/>
          <w:rFonts w:cs="Arial"/>
          <w:color w:val="auto"/>
          <w:szCs w:val="22"/>
        </w:rPr>
        <w:t>szlifierkę</w:t>
      </w:r>
      <w:proofErr w:type="spellEnd"/>
      <w:r w:rsidRPr="000266AE">
        <w:rPr>
          <w:rStyle w:val="normaltextrun"/>
          <w:rFonts w:cs="Arial"/>
          <w:color w:val="auto"/>
          <w:szCs w:val="22"/>
        </w:rPr>
        <w:t xml:space="preserve"> SWT535.</w:t>
      </w:r>
    </w:p>
    <w:p w14:paraId="715608FD" w14:textId="77777777" w:rsidR="002C7538" w:rsidRPr="008E1BFA" w:rsidRDefault="002C7538" w:rsidP="008E1BFA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</w:rPr>
      </w:pP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Krótkie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ścieżki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cyfrowe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gwarancją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wyższej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wydajności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podczas</w:t>
      </w:r>
      <w:proofErr w:type="spellEnd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 xml:space="preserve"> </w:t>
      </w:r>
      <w:proofErr w:type="spellStart"/>
      <w:r w:rsidRPr="008E1BFA">
        <w:rPr>
          <w:rStyle w:val="normaltextrun"/>
          <w:rFonts w:cs="Arial"/>
          <w:bCs/>
          <w:color w:val="00B0F0"/>
          <w:shd w:val="clear" w:color="auto" w:fill="FFFFFF"/>
        </w:rPr>
        <w:t>oklejania</w:t>
      </w:r>
      <w:proofErr w:type="spellEnd"/>
    </w:p>
    <w:p w14:paraId="20DE5FAD" w14:textId="77777777" w:rsidR="002C7538" w:rsidRPr="002C7538" w:rsidRDefault="002C7538" w:rsidP="008E1BFA">
      <w:pPr>
        <w:jc w:val="both"/>
        <w:rPr>
          <w:rFonts w:cs="Arial"/>
          <w:color w:val="auto"/>
          <w:szCs w:val="22"/>
        </w:rPr>
      </w:pPr>
      <w:proofErr w:type="spellStart"/>
      <w:r w:rsidRPr="002C7538">
        <w:rPr>
          <w:rFonts w:cs="Arial"/>
          <w:color w:val="auto"/>
          <w:szCs w:val="22"/>
        </w:rPr>
        <w:t>Dzięki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oprogramowaniu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maszyny</w:t>
      </w:r>
      <w:proofErr w:type="spellEnd"/>
      <w:r w:rsidRPr="002C7538">
        <w:rPr>
          <w:rFonts w:cs="Arial"/>
          <w:color w:val="auto"/>
          <w:szCs w:val="22"/>
        </w:rPr>
        <w:t xml:space="preserve"> woodCommander5 Martin Lechner </w:t>
      </w:r>
      <w:proofErr w:type="spellStart"/>
      <w:r w:rsidRPr="002C7538">
        <w:rPr>
          <w:rFonts w:cs="Arial"/>
          <w:color w:val="auto"/>
          <w:szCs w:val="22"/>
        </w:rPr>
        <w:t>wybiera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programy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obróbcze</w:t>
      </w:r>
      <w:proofErr w:type="spellEnd"/>
      <w:r w:rsidRPr="002C7538">
        <w:rPr>
          <w:rFonts w:cs="Arial"/>
          <w:color w:val="auto"/>
          <w:szCs w:val="22"/>
        </w:rPr>
        <w:t xml:space="preserve"> i </w:t>
      </w:r>
      <w:proofErr w:type="spellStart"/>
      <w:r w:rsidRPr="002C7538">
        <w:rPr>
          <w:rFonts w:cs="Arial"/>
          <w:color w:val="auto"/>
          <w:szCs w:val="22"/>
        </w:rPr>
        <w:t>obrzeże</w:t>
      </w:r>
      <w:proofErr w:type="spellEnd"/>
      <w:r w:rsidRPr="002C7538">
        <w:rPr>
          <w:rFonts w:cs="Arial"/>
          <w:color w:val="auto"/>
          <w:szCs w:val="22"/>
        </w:rPr>
        <w:t xml:space="preserve">.  </w:t>
      </w:r>
      <w:proofErr w:type="spellStart"/>
      <w:r w:rsidRPr="002C7538">
        <w:rPr>
          <w:rFonts w:cs="Arial"/>
          <w:color w:val="auto"/>
          <w:szCs w:val="22"/>
        </w:rPr>
        <w:t>Rejestrowanie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parametrów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produkcyjnych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oraz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zoptymalizowane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pod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kątem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elementu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tworzenie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programów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maszyny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jest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teraz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szybsze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niż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kiedykolwiek</w:t>
      </w:r>
      <w:proofErr w:type="spellEnd"/>
      <w:r w:rsidRPr="002C7538">
        <w:rPr>
          <w:rFonts w:cs="Arial"/>
          <w:color w:val="auto"/>
          <w:szCs w:val="22"/>
        </w:rPr>
        <w:t xml:space="preserve">: </w:t>
      </w:r>
      <w:proofErr w:type="spellStart"/>
      <w:r w:rsidRPr="002C7538">
        <w:rPr>
          <w:rFonts w:cs="Arial"/>
          <w:color w:val="auto"/>
          <w:szCs w:val="22"/>
        </w:rPr>
        <w:t>dzięki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symulacji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elementów</w:t>
      </w:r>
      <w:proofErr w:type="spellEnd"/>
      <w:r w:rsidRPr="002C7538">
        <w:rPr>
          <w:rFonts w:cs="Arial"/>
          <w:color w:val="auto"/>
          <w:szCs w:val="22"/>
        </w:rPr>
        <w:t xml:space="preserve"> w 3D i </w:t>
      </w:r>
      <w:proofErr w:type="spellStart"/>
      <w:r w:rsidRPr="002C7538">
        <w:rPr>
          <w:rFonts w:cs="Arial"/>
          <w:color w:val="auto"/>
          <w:szCs w:val="22"/>
        </w:rPr>
        <w:t>sprawdzaniu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dozwolonych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kombinacji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parametrów</w:t>
      </w:r>
      <w:proofErr w:type="spellEnd"/>
      <w:r w:rsidRPr="002C7538">
        <w:rPr>
          <w:rFonts w:cs="Arial"/>
          <w:color w:val="auto"/>
          <w:szCs w:val="22"/>
        </w:rPr>
        <w:t xml:space="preserve">, </w:t>
      </w:r>
      <w:proofErr w:type="spellStart"/>
      <w:r w:rsidRPr="002C7538">
        <w:rPr>
          <w:rFonts w:cs="Arial"/>
          <w:color w:val="auto"/>
          <w:szCs w:val="22"/>
        </w:rPr>
        <w:t>operator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może</w:t>
      </w:r>
      <w:proofErr w:type="spellEnd"/>
      <w:r w:rsidRPr="002C7538">
        <w:rPr>
          <w:rFonts w:cs="Arial"/>
          <w:color w:val="auto"/>
          <w:szCs w:val="22"/>
        </w:rPr>
        <w:t xml:space="preserve"> w </w:t>
      </w:r>
      <w:proofErr w:type="spellStart"/>
      <w:r w:rsidRPr="002C7538">
        <w:rPr>
          <w:rFonts w:cs="Arial"/>
          <w:color w:val="auto"/>
          <w:szCs w:val="22"/>
        </w:rPr>
        <w:t>okamgnieniu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dokonać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właściwych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ustawień</w:t>
      </w:r>
      <w:proofErr w:type="spellEnd"/>
      <w:r w:rsidRPr="002C7538">
        <w:rPr>
          <w:rFonts w:cs="Arial"/>
          <w:color w:val="auto"/>
          <w:szCs w:val="22"/>
        </w:rPr>
        <w:t xml:space="preserve">. </w:t>
      </w:r>
      <w:proofErr w:type="spellStart"/>
      <w:r w:rsidRPr="002C7538">
        <w:rPr>
          <w:rFonts w:cs="Arial"/>
          <w:color w:val="auto"/>
          <w:szCs w:val="22"/>
        </w:rPr>
        <w:t>Zapisane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ustawienia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podstawowe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można</w:t>
      </w:r>
      <w:proofErr w:type="spellEnd"/>
      <w:r w:rsidRPr="002C7538">
        <w:rPr>
          <w:rFonts w:cs="Arial"/>
          <w:color w:val="auto"/>
          <w:szCs w:val="22"/>
        </w:rPr>
        <w:t xml:space="preserve"> w </w:t>
      </w:r>
      <w:proofErr w:type="spellStart"/>
      <w:r w:rsidRPr="002C7538">
        <w:rPr>
          <w:rFonts w:cs="Arial"/>
          <w:color w:val="auto"/>
          <w:szCs w:val="22"/>
        </w:rPr>
        <w:t>dowolnym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czasie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ponownie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wywoływać</w:t>
      </w:r>
      <w:proofErr w:type="spellEnd"/>
      <w:r w:rsidRPr="002C7538">
        <w:rPr>
          <w:rFonts w:cs="Arial"/>
          <w:color w:val="auto"/>
          <w:szCs w:val="22"/>
        </w:rPr>
        <w:t xml:space="preserve">, </w:t>
      </w:r>
      <w:proofErr w:type="spellStart"/>
      <w:r w:rsidRPr="002C7538">
        <w:rPr>
          <w:rFonts w:cs="Arial"/>
          <w:color w:val="auto"/>
          <w:szCs w:val="22"/>
        </w:rPr>
        <w:t>co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znacznie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usprawnia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proces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obróbki</w:t>
      </w:r>
      <w:proofErr w:type="spellEnd"/>
      <w:r w:rsidRPr="002C7538">
        <w:rPr>
          <w:rFonts w:cs="Arial"/>
          <w:color w:val="auto"/>
          <w:szCs w:val="22"/>
        </w:rPr>
        <w:t xml:space="preserve">. </w:t>
      </w:r>
    </w:p>
    <w:p w14:paraId="137F8C15" w14:textId="77777777" w:rsidR="002C7538" w:rsidRPr="002C7538" w:rsidRDefault="002C7538" w:rsidP="008E1BFA">
      <w:pPr>
        <w:jc w:val="both"/>
        <w:rPr>
          <w:rFonts w:cs="Arial"/>
          <w:color w:val="auto"/>
          <w:szCs w:val="22"/>
        </w:rPr>
      </w:pPr>
      <w:proofErr w:type="spellStart"/>
      <w:r w:rsidRPr="002C7538">
        <w:rPr>
          <w:rFonts w:cs="Arial"/>
          <w:color w:val="auto"/>
          <w:szCs w:val="22"/>
        </w:rPr>
        <w:t>Niezwykle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praktyczny</w:t>
      </w:r>
      <w:proofErr w:type="spellEnd"/>
      <w:r w:rsidRPr="002C7538">
        <w:rPr>
          <w:rFonts w:cs="Arial"/>
          <w:color w:val="auto"/>
          <w:szCs w:val="22"/>
        </w:rPr>
        <w:t xml:space="preserve"> w </w:t>
      </w:r>
      <w:proofErr w:type="spellStart"/>
      <w:r w:rsidRPr="002C7538">
        <w:rPr>
          <w:rFonts w:cs="Arial"/>
          <w:color w:val="auto"/>
          <w:szCs w:val="22"/>
        </w:rPr>
        <w:t>codziennym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użytkowaniu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jest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też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indywidualnie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dopasowywany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interfejs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użytkownika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umożliwiający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łatwą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obsługę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pomocą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kilku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kliknięć</w:t>
      </w:r>
      <w:proofErr w:type="spellEnd"/>
      <w:r w:rsidRPr="002C7538">
        <w:rPr>
          <w:rFonts w:cs="Arial"/>
          <w:color w:val="auto"/>
          <w:szCs w:val="22"/>
        </w:rPr>
        <w:t xml:space="preserve">. </w:t>
      </w:r>
      <w:proofErr w:type="spellStart"/>
      <w:r w:rsidRPr="002C7538">
        <w:rPr>
          <w:rFonts w:cs="Arial"/>
          <w:color w:val="auto"/>
          <w:szCs w:val="22"/>
        </w:rPr>
        <w:t>Efekt</w:t>
      </w:r>
      <w:proofErr w:type="spellEnd"/>
      <w:r w:rsidRPr="002C7538">
        <w:rPr>
          <w:rFonts w:cs="Arial"/>
          <w:color w:val="auto"/>
          <w:szCs w:val="22"/>
        </w:rPr>
        <w:t xml:space="preserve"> – </w:t>
      </w:r>
      <w:proofErr w:type="spellStart"/>
      <w:r w:rsidRPr="002C7538">
        <w:rPr>
          <w:rFonts w:cs="Arial"/>
          <w:color w:val="auto"/>
          <w:szCs w:val="22"/>
        </w:rPr>
        <w:t>wszyscy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pracownicy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mogą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bez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trudu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obsługiwać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oprogramowanie</w:t>
      </w:r>
      <w:proofErr w:type="spellEnd"/>
      <w:r w:rsidRPr="002C7538">
        <w:rPr>
          <w:rFonts w:cs="Arial"/>
          <w:color w:val="auto"/>
          <w:szCs w:val="22"/>
        </w:rPr>
        <w:t xml:space="preserve">.  „Nie </w:t>
      </w:r>
      <w:proofErr w:type="spellStart"/>
      <w:r w:rsidRPr="002C7538">
        <w:rPr>
          <w:rFonts w:cs="Arial"/>
          <w:color w:val="auto"/>
          <w:szCs w:val="22"/>
        </w:rPr>
        <w:t>mamy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pracowników</w:t>
      </w:r>
      <w:proofErr w:type="spellEnd"/>
      <w:r w:rsidRPr="002C7538">
        <w:rPr>
          <w:rFonts w:cs="Arial"/>
          <w:color w:val="auto"/>
          <w:szCs w:val="22"/>
        </w:rPr>
        <w:t xml:space="preserve">, </w:t>
      </w:r>
      <w:proofErr w:type="spellStart"/>
      <w:r w:rsidRPr="002C7538">
        <w:rPr>
          <w:rFonts w:cs="Arial"/>
          <w:color w:val="auto"/>
          <w:szCs w:val="22"/>
        </w:rPr>
        <w:t>którzy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wykonują</w:t>
      </w:r>
      <w:proofErr w:type="spellEnd"/>
      <w:r w:rsidRPr="002C7538">
        <w:rPr>
          <w:rFonts w:cs="Arial"/>
          <w:color w:val="auto"/>
          <w:szCs w:val="22"/>
        </w:rPr>
        <w:t xml:space="preserve"> u </w:t>
      </w:r>
      <w:proofErr w:type="spellStart"/>
      <w:r w:rsidRPr="002C7538">
        <w:rPr>
          <w:rFonts w:cs="Arial"/>
          <w:color w:val="auto"/>
          <w:szCs w:val="22"/>
        </w:rPr>
        <w:t>nas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tylko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niektóre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czynności</w:t>
      </w:r>
      <w:proofErr w:type="spellEnd"/>
      <w:r w:rsidRPr="002C7538">
        <w:rPr>
          <w:rFonts w:cs="Arial"/>
          <w:color w:val="auto"/>
          <w:szCs w:val="22"/>
        </w:rPr>
        <w:t xml:space="preserve">.  W </w:t>
      </w:r>
      <w:proofErr w:type="spellStart"/>
      <w:r w:rsidRPr="002C7538">
        <w:rPr>
          <w:rFonts w:cs="Arial"/>
          <w:color w:val="auto"/>
          <w:szCs w:val="22"/>
        </w:rPr>
        <w:t>naszym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zakładzie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każdy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robi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wszystko</w:t>
      </w:r>
      <w:proofErr w:type="spellEnd"/>
      <w:r w:rsidRPr="002C7538">
        <w:rPr>
          <w:rFonts w:cs="Arial"/>
          <w:color w:val="auto"/>
          <w:szCs w:val="22"/>
        </w:rPr>
        <w:t xml:space="preserve">”, </w:t>
      </w:r>
      <w:proofErr w:type="spellStart"/>
      <w:r w:rsidRPr="002C7538">
        <w:rPr>
          <w:rFonts w:cs="Arial"/>
          <w:color w:val="auto"/>
          <w:szCs w:val="22"/>
        </w:rPr>
        <w:t>przyznaje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syn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właściciela</w:t>
      </w:r>
      <w:proofErr w:type="spellEnd"/>
      <w:r w:rsidRPr="002C7538">
        <w:rPr>
          <w:rFonts w:cs="Arial"/>
          <w:color w:val="auto"/>
          <w:szCs w:val="22"/>
        </w:rPr>
        <w:t xml:space="preserve"> – Martin Lechner.  </w:t>
      </w:r>
      <w:proofErr w:type="spellStart"/>
      <w:r w:rsidRPr="002C7538">
        <w:rPr>
          <w:rFonts w:cs="Arial"/>
          <w:color w:val="auto"/>
          <w:szCs w:val="22"/>
        </w:rPr>
        <w:t>Największą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zaletą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oprogramowania</w:t>
      </w:r>
      <w:proofErr w:type="spellEnd"/>
      <w:r w:rsidRPr="002C7538">
        <w:rPr>
          <w:rFonts w:cs="Arial"/>
          <w:color w:val="auto"/>
          <w:szCs w:val="22"/>
        </w:rPr>
        <w:t xml:space="preserve"> woodCommander5 w </w:t>
      </w:r>
      <w:proofErr w:type="spellStart"/>
      <w:r w:rsidRPr="002C7538">
        <w:rPr>
          <w:rFonts w:cs="Arial"/>
          <w:color w:val="auto"/>
          <w:szCs w:val="22"/>
        </w:rPr>
        <w:t>połączeniu</w:t>
      </w:r>
      <w:proofErr w:type="spellEnd"/>
      <w:r w:rsidRPr="002C7538">
        <w:rPr>
          <w:rFonts w:cs="Arial"/>
          <w:color w:val="auto"/>
          <w:szCs w:val="22"/>
        </w:rPr>
        <w:t xml:space="preserve"> z Edge Data Package </w:t>
      </w:r>
      <w:proofErr w:type="spellStart"/>
      <w:r w:rsidRPr="002C7538">
        <w:rPr>
          <w:rFonts w:cs="Arial"/>
          <w:color w:val="auto"/>
          <w:szCs w:val="22"/>
        </w:rPr>
        <w:t>jest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wewnętrzna</w:t>
      </w:r>
      <w:proofErr w:type="spellEnd"/>
      <w:r w:rsidRPr="002C7538">
        <w:rPr>
          <w:rFonts w:cs="Arial"/>
          <w:color w:val="auto"/>
          <w:szCs w:val="22"/>
        </w:rPr>
        <w:t xml:space="preserve"> i </w:t>
      </w:r>
      <w:proofErr w:type="spellStart"/>
      <w:r w:rsidRPr="002C7538">
        <w:rPr>
          <w:rFonts w:cs="Arial"/>
          <w:color w:val="auto"/>
          <w:szCs w:val="22"/>
        </w:rPr>
        <w:t>zewnętrzna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wymiana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danych</w:t>
      </w:r>
      <w:proofErr w:type="spellEnd"/>
      <w:r w:rsidRPr="002C7538">
        <w:rPr>
          <w:rFonts w:cs="Arial"/>
          <w:color w:val="auto"/>
          <w:szCs w:val="22"/>
        </w:rPr>
        <w:t xml:space="preserve">: </w:t>
      </w:r>
      <w:proofErr w:type="spellStart"/>
      <w:r w:rsidRPr="002C7538">
        <w:rPr>
          <w:rFonts w:cs="Arial"/>
          <w:color w:val="auto"/>
          <w:szCs w:val="22"/>
        </w:rPr>
        <w:t>Dzięki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bezpośredniemu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połączeniu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maszyny</w:t>
      </w:r>
      <w:proofErr w:type="spellEnd"/>
      <w:r w:rsidRPr="002C7538">
        <w:rPr>
          <w:rFonts w:cs="Arial"/>
          <w:color w:val="auto"/>
          <w:szCs w:val="22"/>
        </w:rPr>
        <w:t xml:space="preserve"> z </w:t>
      </w:r>
      <w:proofErr w:type="spellStart"/>
      <w:r w:rsidRPr="002C7538">
        <w:rPr>
          <w:rFonts w:cs="Arial"/>
          <w:color w:val="auto"/>
          <w:szCs w:val="22"/>
        </w:rPr>
        <w:t>asystentem</w:t>
      </w:r>
      <w:proofErr w:type="spellEnd"/>
      <w:r w:rsidRPr="002C7538">
        <w:rPr>
          <w:rFonts w:cs="Arial"/>
          <w:color w:val="auto"/>
          <w:szCs w:val="22"/>
        </w:rPr>
        <w:t xml:space="preserve"> do </w:t>
      </w:r>
      <w:proofErr w:type="spellStart"/>
      <w:r w:rsidRPr="002C7538">
        <w:rPr>
          <w:rFonts w:cs="Arial"/>
          <w:color w:val="auto"/>
          <w:szCs w:val="22"/>
        </w:rPr>
        <w:t>zarządzania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obrzeża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operator</w:t>
      </w:r>
      <w:proofErr w:type="spellEnd"/>
      <w:r w:rsidRPr="002C7538">
        <w:rPr>
          <w:rFonts w:cs="Arial"/>
          <w:color w:val="auto"/>
          <w:szCs w:val="22"/>
        </w:rPr>
        <w:t xml:space="preserve"> w </w:t>
      </w:r>
      <w:proofErr w:type="spellStart"/>
      <w:r w:rsidRPr="002C7538">
        <w:rPr>
          <w:rFonts w:cs="Arial"/>
          <w:color w:val="auto"/>
          <w:szCs w:val="22"/>
        </w:rPr>
        <w:t>każdej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chwili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może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sprawdzić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aktualne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zapasy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obrzeża</w:t>
      </w:r>
      <w:proofErr w:type="spellEnd"/>
      <w:r w:rsidRPr="002C7538">
        <w:rPr>
          <w:rFonts w:cs="Arial"/>
          <w:color w:val="auto"/>
          <w:szCs w:val="22"/>
        </w:rPr>
        <w:t xml:space="preserve">. „"Firma HOMAG </w:t>
      </w:r>
      <w:proofErr w:type="spellStart"/>
      <w:r w:rsidRPr="002C7538">
        <w:rPr>
          <w:rFonts w:cs="Arial"/>
          <w:color w:val="auto"/>
          <w:szCs w:val="22"/>
        </w:rPr>
        <w:t>jest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zdecydowanie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najbardziej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innowacyjna</w:t>
      </w:r>
      <w:proofErr w:type="spellEnd"/>
      <w:r w:rsidRPr="002C7538">
        <w:rPr>
          <w:rFonts w:cs="Arial"/>
          <w:color w:val="auto"/>
          <w:szCs w:val="22"/>
        </w:rPr>
        <w:t>”.</w:t>
      </w:r>
    </w:p>
    <w:p w14:paraId="6B65AC25" w14:textId="36812A61" w:rsidR="00F3458C" w:rsidRPr="00504749" w:rsidRDefault="002C7538" w:rsidP="008E1BFA">
      <w:pPr>
        <w:jc w:val="both"/>
        <w:rPr>
          <w:rStyle w:val="normaltextrun"/>
          <w:rFonts w:cs="Arial"/>
          <w:b/>
          <w:bCs/>
          <w:color w:val="auto"/>
          <w:sz w:val="24"/>
          <w:szCs w:val="24"/>
          <w:shd w:val="clear" w:color="auto" w:fill="FFFFFF"/>
        </w:rPr>
      </w:pPr>
      <w:proofErr w:type="spellStart"/>
      <w:r w:rsidRPr="002C7538">
        <w:rPr>
          <w:rFonts w:cs="Arial"/>
          <w:color w:val="auto"/>
          <w:szCs w:val="22"/>
        </w:rPr>
        <w:t>Dzięki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temu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pracownicy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zakładu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stolarskiego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oszczędzają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dużo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czasu</w:t>
      </w:r>
      <w:proofErr w:type="spellEnd"/>
      <w:r w:rsidRPr="002C7538">
        <w:rPr>
          <w:rFonts w:cs="Arial"/>
          <w:color w:val="auto"/>
          <w:szCs w:val="22"/>
        </w:rPr>
        <w:t xml:space="preserve"> i </w:t>
      </w:r>
      <w:proofErr w:type="spellStart"/>
      <w:r w:rsidRPr="002C7538">
        <w:rPr>
          <w:rFonts w:cs="Arial"/>
          <w:color w:val="auto"/>
          <w:szCs w:val="22"/>
        </w:rPr>
        <w:t>wysiłku</w:t>
      </w:r>
      <w:proofErr w:type="spellEnd"/>
      <w:r w:rsidRPr="002C7538">
        <w:rPr>
          <w:rFonts w:cs="Arial"/>
          <w:color w:val="auto"/>
          <w:szCs w:val="22"/>
        </w:rPr>
        <w:t xml:space="preserve">.  </w:t>
      </w:r>
      <w:proofErr w:type="spellStart"/>
      <w:r w:rsidRPr="002C7538">
        <w:rPr>
          <w:rFonts w:cs="Arial"/>
          <w:color w:val="auto"/>
          <w:szCs w:val="22"/>
        </w:rPr>
        <w:t>Ważne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dane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produkcyjne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jak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grubość</w:t>
      </w:r>
      <w:proofErr w:type="spellEnd"/>
      <w:r w:rsidRPr="002C7538">
        <w:rPr>
          <w:rFonts w:cs="Arial"/>
          <w:color w:val="auto"/>
          <w:szCs w:val="22"/>
        </w:rPr>
        <w:t xml:space="preserve">, </w:t>
      </w:r>
      <w:proofErr w:type="spellStart"/>
      <w:r w:rsidRPr="002C7538">
        <w:rPr>
          <w:rFonts w:cs="Arial"/>
          <w:color w:val="auto"/>
          <w:szCs w:val="22"/>
        </w:rPr>
        <w:t>wysokość</w:t>
      </w:r>
      <w:proofErr w:type="spellEnd"/>
      <w:r w:rsidRPr="002C7538">
        <w:rPr>
          <w:rFonts w:cs="Arial"/>
          <w:color w:val="auto"/>
          <w:szCs w:val="22"/>
        </w:rPr>
        <w:t xml:space="preserve">, </w:t>
      </w:r>
      <w:proofErr w:type="spellStart"/>
      <w:r w:rsidRPr="002C7538">
        <w:rPr>
          <w:rFonts w:cs="Arial"/>
          <w:color w:val="auto"/>
          <w:szCs w:val="22"/>
        </w:rPr>
        <w:t>dostępne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długości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wybranego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obrzeża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są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przesyłane</w:t>
      </w:r>
      <w:proofErr w:type="spellEnd"/>
      <w:r w:rsidRPr="002C7538">
        <w:rPr>
          <w:rFonts w:cs="Arial"/>
          <w:color w:val="auto"/>
          <w:szCs w:val="22"/>
        </w:rPr>
        <w:t xml:space="preserve"> z </w:t>
      </w:r>
      <w:proofErr w:type="spellStart"/>
      <w:r w:rsidRPr="002C7538">
        <w:rPr>
          <w:rFonts w:cs="Arial"/>
          <w:color w:val="auto"/>
          <w:szCs w:val="22"/>
        </w:rPr>
        <w:t>aplikacji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bezpośrednio</w:t>
      </w:r>
      <w:proofErr w:type="spellEnd"/>
      <w:r w:rsidRPr="002C7538">
        <w:rPr>
          <w:rFonts w:cs="Arial"/>
          <w:color w:val="auto"/>
          <w:szCs w:val="22"/>
        </w:rPr>
        <w:t xml:space="preserve"> do </w:t>
      </w:r>
      <w:proofErr w:type="spellStart"/>
      <w:r w:rsidRPr="002C7538">
        <w:rPr>
          <w:rFonts w:cs="Arial"/>
          <w:color w:val="auto"/>
          <w:szCs w:val="22"/>
        </w:rPr>
        <w:t>maszyny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pomocą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wtyczki</w:t>
      </w:r>
      <w:proofErr w:type="spellEnd"/>
      <w:r w:rsidRPr="002C7538">
        <w:rPr>
          <w:rFonts w:cs="Arial"/>
          <w:color w:val="auto"/>
          <w:szCs w:val="22"/>
        </w:rPr>
        <w:t xml:space="preserve">. </w:t>
      </w:r>
      <w:proofErr w:type="spellStart"/>
      <w:r w:rsidRPr="002C7538">
        <w:rPr>
          <w:rFonts w:cs="Arial"/>
          <w:color w:val="auto"/>
          <w:szCs w:val="22"/>
        </w:rPr>
        <w:t>Ponadto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wtyczka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automatycznie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zgłasza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pozostałe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ilości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obrzeża</w:t>
      </w:r>
      <w:proofErr w:type="spellEnd"/>
      <w:r w:rsidRPr="002C7538">
        <w:rPr>
          <w:rFonts w:cs="Arial"/>
          <w:color w:val="auto"/>
          <w:szCs w:val="22"/>
        </w:rPr>
        <w:t xml:space="preserve"> do </w:t>
      </w:r>
      <w:proofErr w:type="spellStart"/>
      <w:r w:rsidRPr="002C7538">
        <w:rPr>
          <w:rFonts w:cs="Arial"/>
          <w:color w:val="auto"/>
          <w:szCs w:val="22"/>
        </w:rPr>
        <w:t>asystenta</w:t>
      </w:r>
      <w:proofErr w:type="spellEnd"/>
      <w:r w:rsidRPr="002C7538">
        <w:rPr>
          <w:rFonts w:cs="Arial"/>
          <w:color w:val="auto"/>
          <w:szCs w:val="22"/>
        </w:rPr>
        <w:t xml:space="preserve"> </w:t>
      </w:r>
      <w:proofErr w:type="spellStart"/>
      <w:r w:rsidRPr="002C7538">
        <w:rPr>
          <w:rFonts w:cs="Arial"/>
          <w:color w:val="auto"/>
          <w:szCs w:val="22"/>
        </w:rPr>
        <w:t>obrzeża</w:t>
      </w:r>
      <w:proofErr w:type="spellEnd"/>
      <w:r w:rsidRPr="002C7538">
        <w:rPr>
          <w:rFonts w:cs="Arial"/>
          <w:color w:val="auto"/>
          <w:szCs w:val="22"/>
        </w:rPr>
        <w:t>.</w:t>
      </w:r>
    </w:p>
    <w:p w14:paraId="7AD97A22" w14:textId="77777777" w:rsidR="008E1BFA" w:rsidRPr="008E1BFA" w:rsidRDefault="008E1BFA" w:rsidP="008E1BFA">
      <w:pPr>
        <w:pStyle w:val="berschrift2"/>
        <w:rPr>
          <w:color w:val="00B0F0"/>
        </w:rPr>
      </w:pPr>
      <w:proofErr w:type="spellStart"/>
      <w:r w:rsidRPr="008E1BFA">
        <w:rPr>
          <w:color w:val="00B0F0"/>
        </w:rPr>
        <w:lastRenderedPageBreak/>
        <w:t>Dobrze</w:t>
      </w:r>
      <w:proofErr w:type="spellEnd"/>
      <w:r w:rsidRPr="008E1BFA">
        <w:rPr>
          <w:color w:val="00B0F0"/>
        </w:rPr>
        <w:t xml:space="preserve"> </w:t>
      </w:r>
      <w:proofErr w:type="spellStart"/>
      <w:r w:rsidRPr="008E1BFA">
        <w:rPr>
          <w:color w:val="00B0F0"/>
        </w:rPr>
        <w:t>przygotowani</w:t>
      </w:r>
      <w:proofErr w:type="spellEnd"/>
      <w:r w:rsidRPr="008E1BFA">
        <w:rPr>
          <w:color w:val="00B0F0"/>
        </w:rPr>
        <w:t xml:space="preserve"> na </w:t>
      </w:r>
      <w:proofErr w:type="spellStart"/>
      <w:r w:rsidRPr="008E1BFA">
        <w:rPr>
          <w:color w:val="00B0F0"/>
        </w:rPr>
        <w:t>przyszłość</w:t>
      </w:r>
      <w:proofErr w:type="spellEnd"/>
    </w:p>
    <w:p w14:paraId="21D6C8B7" w14:textId="7A68D92C" w:rsidR="00F3458C" w:rsidRDefault="008E1BFA" w:rsidP="008E1BFA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Zakład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stolarski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Lechner z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miejscowości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Forstern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jest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doskonale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przygotowany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do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tego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by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stawiać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czoła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przyszłym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wymaganiom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klientów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. 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Drugie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pokolenie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rodziny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już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się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przygotowuje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do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kontynuowania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dzieła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poprzedników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Wyposażenie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parku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maszynowego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jest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modernizowane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, a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współcześnie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najważniejsze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kwestie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,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takie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jak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energooszczędność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czy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oszczędność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zasobów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–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są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w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centrum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uwagi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. W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przyszłości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firma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zamierza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rozszerzyć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swoją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sieć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dzięki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zastosowaniu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aplikacji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twinio do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cyfrowego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zarządzania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narzędziami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od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firmy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spellStart"/>
      <w:r w:rsidRPr="008E1BFA">
        <w:rPr>
          <w:rFonts w:ascii="Arial" w:hAnsi="Arial" w:cs="Arial"/>
          <w:sz w:val="22"/>
          <w:szCs w:val="22"/>
          <w:shd w:val="clear" w:color="auto" w:fill="FFFFFF"/>
        </w:rPr>
        <w:t>tapio</w:t>
      </w:r>
      <w:proofErr w:type="spellEnd"/>
      <w:r w:rsidRPr="008E1BFA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14:paraId="0FB7B0FB" w14:textId="77777777" w:rsidR="00F3458C" w:rsidRPr="00F3458C" w:rsidRDefault="00F3458C" w:rsidP="008E1BFA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14:paraId="411A896B" w14:textId="77777777" w:rsidR="00F3458C" w:rsidRPr="00F3458C" w:rsidRDefault="00F3458C" w:rsidP="00F3458C">
      <w:pPr>
        <w:rPr>
          <w:rStyle w:val="normaltextrun"/>
          <w:rFonts w:cs="Arial"/>
          <w:color w:val="00B0F0"/>
          <w:sz w:val="24"/>
          <w:szCs w:val="24"/>
          <w:shd w:val="clear" w:color="auto" w:fill="FFFFFF"/>
        </w:rPr>
      </w:pPr>
    </w:p>
    <w:p w14:paraId="0BA8233E" w14:textId="77777777" w:rsidR="00F3458C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DEE77C6" w14:textId="77777777" w:rsidR="00F3458C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E65EEC7" w14:textId="77777777" w:rsidR="00F3458C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7D31E28A" w14:textId="77777777" w:rsidR="00F3458C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3622867D" w14:textId="77777777" w:rsidR="00F3458C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ABA2253" w14:textId="77777777" w:rsidR="00F3458C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</w:rPr>
      </w:pPr>
    </w:p>
    <w:p w14:paraId="1B9876C1" w14:textId="77777777" w:rsidR="00811930" w:rsidRDefault="00811930" w:rsidP="005B11FA"/>
    <w:p w14:paraId="38E4BC6D" w14:textId="77777777" w:rsidR="00504749" w:rsidRDefault="00504749" w:rsidP="005B11FA"/>
    <w:p w14:paraId="19C475F7" w14:textId="77777777" w:rsidR="00504749" w:rsidRDefault="00504749" w:rsidP="005B11FA"/>
    <w:p w14:paraId="6D372333" w14:textId="77777777" w:rsidR="00504749" w:rsidRDefault="00504749" w:rsidP="005B11FA"/>
    <w:p w14:paraId="1358AFBC" w14:textId="77777777" w:rsidR="00504749" w:rsidRDefault="00504749" w:rsidP="005B11FA"/>
    <w:p w14:paraId="0572C296" w14:textId="77777777" w:rsidR="007E544C" w:rsidRDefault="007E544C" w:rsidP="005B11FA"/>
    <w:p w14:paraId="48EB79D2" w14:textId="77777777" w:rsidR="00504749" w:rsidRDefault="00504749" w:rsidP="005B11FA"/>
    <w:p w14:paraId="37CD88B6" w14:textId="77777777" w:rsidR="00E80686" w:rsidRDefault="00E80686" w:rsidP="00273553">
      <w:pPr>
        <w:jc w:val="both"/>
      </w:pPr>
    </w:p>
    <w:p w14:paraId="5EF7802B" w14:textId="77777777" w:rsidR="009646B3" w:rsidRDefault="009646B3" w:rsidP="00273553">
      <w:pPr>
        <w:jc w:val="both"/>
        <w:rPr>
          <w:b/>
          <w:bCs/>
          <w:lang w:val="en-US"/>
        </w:rPr>
      </w:pPr>
    </w:p>
    <w:p w14:paraId="1AEA9EF4" w14:textId="77777777" w:rsidR="009646B3" w:rsidRDefault="009646B3" w:rsidP="00273553">
      <w:pPr>
        <w:jc w:val="both"/>
        <w:rPr>
          <w:b/>
          <w:bCs/>
          <w:lang w:val="en-US"/>
        </w:rPr>
      </w:pPr>
    </w:p>
    <w:p w14:paraId="011DC5A9" w14:textId="57FCDE57" w:rsidR="005B11FA" w:rsidRPr="00B57F77" w:rsidRDefault="00CC7BDA" w:rsidP="00273553">
      <w:pPr>
        <w:jc w:val="both"/>
        <w:rPr>
          <w:b/>
          <w:bCs/>
          <w:lang w:val="en-US"/>
        </w:rPr>
      </w:pPr>
      <w:r w:rsidRPr="00B57F77">
        <w:rPr>
          <w:b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D07B4C3" wp14:editId="41EC3778">
            <wp:simplePos x="0" y="0"/>
            <wp:positionH relativeFrom="column">
              <wp:posOffset>3810</wp:posOffset>
            </wp:positionH>
            <wp:positionV relativeFrom="paragraph">
              <wp:posOffset>302260</wp:posOffset>
            </wp:positionV>
            <wp:extent cx="2623185" cy="1748790"/>
            <wp:effectExtent l="0" t="0" r="5715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7F77" w:rsidRPr="009646B3">
        <w:rPr>
          <w:b/>
          <w:bCs/>
          <w:lang w:val="en-US"/>
        </w:rPr>
        <w:t xml:space="preserve"> </w:t>
      </w:r>
      <w:r w:rsidR="00B57F77" w:rsidRPr="00B57F77">
        <w:rPr>
          <w:b/>
          <w:bCs/>
          <w:noProof/>
          <w:lang w:val="en-US"/>
        </w:rPr>
        <w:t>Źródłowy materiał zdjęciowy</w:t>
      </w:r>
      <w:r w:rsidR="00324738" w:rsidRPr="00B57F77">
        <w:rPr>
          <w:b/>
          <w:bCs/>
          <w:noProof/>
          <w:lang w:val="en-US"/>
        </w:rPr>
        <w:t>: HOMAG Group AG</w:t>
      </w:r>
    </w:p>
    <w:p w14:paraId="08538067" w14:textId="77777777" w:rsidR="00324738" w:rsidRPr="00B57F77" w:rsidRDefault="00324738" w:rsidP="00273553">
      <w:pPr>
        <w:jc w:val="both"/>
        <w:rPr>
          <w:b/>
          <w:bCs/>
          <w:lang w:val="en-US"/>
        </w:rPr>
      </w:pPr>
    </w:p>
    <w:p w14:paraId="2C3320F8" w14:textId="491854E2" w:rsidR="00811930" w:rsidRPr="00B57F77" w:rsidRDefault="00811930" w:rsidP="00273553">
      <w:pPr>
        <w:jc w:val="both"/>
        <w:rPr>
          <w:lang w:val="en-US"/>
        </w:rPr>
      </w:pPr>
    </w:p>
    <w:p w14:paraId="7328F261" w14:textId="058A22C1" w:rsidR="005B11FA" w:rsidRPr="00B57F77" w:rsidRDefault="005B11FA" w:rsidP="00273553">
      <w:pPr>
        <w:jc w:val="both"/>
        <w:rPr>
          <w:b/>
          <w:lang w:val="en-US"/>
        </w:rPr>
      </w:pPr>
    </w:p>
    <w:p w14:paraId="17933441" w14:textId="1E979ADB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43B5BC5D" w14:textId="3148E115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05FEDAA3" w14:textId="5E306A57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7F352207" w14:textId="3BAD2EF6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7ABB8323" w14:textId="58B02923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2990461C" w14:textId="4011A359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5335AF74" w14:textId="3FA18AEA" w:rsidR="00CC7BDA" w:rsidRPr="00B57F77" w:rsidRDefault="00CC7BDA" w:rsidP="00273553">
      <w:pPr>
        <w:pStyle w:val="Untertitel"/>
        <w:jc w:val="both"/>
        <w:rPr>
          <w:b/>
          <w:lang w:val="en-US"/>
        </w:rPr>
      </w:pPr>
    </w:p>
    <w:p w14:paraId="1D626505" w14:textId="300A0B3F" w:rsidR="00273553" w:rsidRPr="009646B3" w:rsidRDefault="001E5739" w:rsidP="00273553">
      <w:pPr>
        <w:pStyle w:val="Untertitel"/>
        <w:jc w:val="both"/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</w:pPr>
      <w:proofErr w:type="spellStart"/>
      <w:r w:rsidRPr="009646B3">
        <w:rPr>
          <w:b/>
          <w:lang w:val="en-US"/>
        </w:rPr>
        <w:t>Zdjęcie</w:t>
      </w:r>
      <w:proofErr w:type="spellEnd"/>
      <w:r w:rsidR="00EC5D43" w:rsidRPr="009646B3">
        <w:rPr>
          <w:rStyle w:val="normaltextrun"/>
          <w:rFonts w:cs="Arial"/>
          <w:b/>
          <w:bCs/>
          <w:color w:val="auto"/>
          <w:szCs w:val="20"/>
          <w:shd w:val="clear" w:color="auto" w:fill="FFFFFF"/>
          <w:lang w:val="en-US"/>
        </w:rPr>
        <w:t xml:space="preserve"> 1: </w:t>
      </w:r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Martin Lechner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przy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EDGETEQ S-500: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Pakiet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danych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o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obrzeżach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umożliwia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całemu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zespołowi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dostęp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do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katalogu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wszystkich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danych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o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obrzeżach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od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renomowanych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dostawców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obrzeży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bezpośrednio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na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maszynie</w:t>
      </w:r>
      <w:proofErr w:type="spellEnd"/>
      <w:r w:rsidR="00EC5D43" w:rsidRPr="009646B3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.</w:t>
      </w:r>
    </w:p>
    <w:p w14:paraId="5B37826C" w14:textId="0DFF8D5C" w:rsidR="005B11FA" w:rsidRPr="009646B3" w:rsidRDefault="005B11FA" w:rsidP="00273553">
      <w:pPr>
        <w:pStyle w:val="Untertitel"/>
        <w:jc w:val="both"/>
        <w:rPr>
          <w:color w:val="auto"/>
          <w:lang w:val="en-US"/>
        </w:rPr>
      </w:pPr>
    </w:p>
    <w:p w14:paraId="7D671BE8" w14:textId="42AE6247" w:rsidR="00CC7BDA" w:rsidRPr="009646B3" w:rsidRDefault="009646B3" w:rsidP="00273553">
      <w:pPr>
        <w:pStyle w:val="Untertitel"/>
        <w:jc w:val="both"/>
        <w:rPr>
          <w:b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291C71" wp14:editId="2BA79C96">
            <wp:simplePos x="0" y="0"/>
            <wp:positionH relativeFrom="column">
              <wp:posOffset>6985</wp:posOffset>
            </wp:positionH>
            <wp:positionV relativeFrom="paragraph">
              <wp:posOffset>82146</wp:posOffset>
            </wp:positionV>
            <wp:extent cx="1440872" cy="1865087"/>
            <wp:effectExtent l="0" t="0" r="6985" b="190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72" cy="186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0D7E09" w14:textId="06124060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6F278753" w14:textId="0C876EB2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67C8E283" w14:textId="059EA30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324C484C" w14:textId="0D6E9ADA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117170B0" w14:textId="6061187E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47A7E242" w14:textId="0E9B1FC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22B77AAA" w14:textId="656AA315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617ABEAE" w14:textId="4EF650D2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6531E1AA" w14:textId="2630EEC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52E9FE3D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1391D371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4D509C0F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4C191304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1891477C" w14:textId="77777777" w:rsidR="00C04EC3" w:rsidRPr="009646B3" w:rsidRDefault="00C04EC3" w:rsidP="00273553">
      <w:pPr>
        <w:jc w:val="both"/>
        <w:rPr>
          <w:rFonts w:eastAsiaTheme="majorEastAsia" w:cstheme="majorBidi"/>
          <w:bCs/>
          <w:iCs/>
          <w:sz w:val="20"/>
          <w:szCs w:val="24"/>
          <w:lang w:val="en-US"/>
        </w:rPr>
      </w:pPr>
      <w:proofErr w:type="spellStart"/>
      <w:r w:rsidRPr="009646B3">
        <w:rPr>
          <w:rFonts w:eastAsiaTheme="majorEastAsia" w:cstheme="majorBidi"/>
          <w:b/>
          <w:iCs/>
          <w:sz w:val="20"/>
          <w:szCs w:val="24"/>
          <w:lang w:val="en-US"/>
        </w:rPr>
        <w:t>Zdjęcie</w:t>
      </w:r>
      <w:proofErr w:type="spellEnd"/>
      <w:r w:rsidRPr="009646B3">
        <w:rPr>
          <w:rFonts w:eastAsiaTheme="majorEastAsia" w:cstheme="majorBidi"/>
          <w:b/>
          <w:iCs/>
          <w:sz w:val="20"/>
          <w:szCs w:val="24"/>
          <w:lang w:val="en-US"/>
        </w:rPr>
        <w:t xml:space="preserve"> 2: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Wszystkie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listwy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krawędziowe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na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swoim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miejscu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-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półka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na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listwy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krawędziowe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z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płyty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>stolarskiej</w:t>
      </w:r>
      <w:proofErr w:type="spellEnd"/>
      <w:r w:rsidRPr="009646B3">
        <w:rPr>
          <w:rFonts w:eastAsiaTheme="majorEastAsia" w:cstheme="majorBidi"/>
          <w:bCs/>
          <w:iCs/>
          <w:sz w:val="20"/>
          <w:szCs w:val="24"/>
          <w:lang w:val="en-US"/>
        </w:rPr>
        <w:t xml:space="preserve"> Lechner.</w:t>
      </w:r>
    </w:p>
    <w:p w14:paraId="455DAFCA" w14:textId="59B890A1" w:rsidR="00B84E6E" w:rsidRPr="009646B3" w:rsidRDefault="00CC7BDA" w:rsidP="00273553">
      <w:pPr>
        <w:jc w:val="both"/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5A93F49" wp14:editId="2BDF8DF6">
            <wp:simplePos x="0" y="0"/>
            <wp:positionH relativeFrom="column">
              <wp:posOffset>3810</wp:posOffset>
            </wp:positionH>
            <wp:positionV relativeFrom="paragraph">
              <wp:posOffset>18184</wp:posOffset>
            </wp:positionV>
            <wp:extent cx="2520315" cy="168021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6C865E" w14:textId="5FCFFC20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204BD61E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0112DBC2" w14:textId="73B06935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53473B43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5AAF8FBB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0BEF42F3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079650C5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5DD2E6F1" w14:textId="77777777" w:rsidR="00CC7BDA" w:rsidRPr="009646B3" w:rsidRDefault="00CC7BDA" w:rsidP="00273553">
      <w:pPr>
        <w:pStyle w:val="Untertitel"/>
        <w:jc w:val="both"/>
        <w:rPr>
          <w:b/>
          <w:lang w:val="en-US"/>
        </w:rPr>
      </w:pPr>
    </w:p>
    <w:p w14:paraId="21581481" w14:textId="77777777" w:rsidR="009646B3" w:rsidRDefault="009646B3" w:rsidP="00273553">
      <w:pPr>
        <w:jc w:val="both"/>
        <w:rPr>
          <w:rStyle w:val="normaltextrun"/>
          <w:rFonts w:eastAsiaTheme="majorEastAsia" w:cs="Arial"/>
          <w:b/>
          <w:bCs/>
          <w:iCs/>
          <w:color w:val="auto"/>
          <w:sz w:val="20"/>
          <w:shd w:val="clear" w:color="auto" w:fill="FFFFFF"/>
          <w:lang w:val="en-US"/>
        </w:rPr>
      </w:pPr>
    </w:p>
    <w:p w14:paraId="47D9C711" w14:textId="0E12E376" w:rsidR="00C5535F" w:rsidRPr="009646B3" w:rsidRDefault="009D0636" w:rsidP="00273553">
      <w:pPr>
        <w:jc w:val="both"/>
        <w:rPr>
          <w:lang w:val="en-US"/>
        </w:rPr>
      </w:pPr>
      <w:proofErr w:type="spellStart"/>
      <w:r w:rsidRPr="009646B3">
        <w:rPr>
          <w:rStyle w:val="normaltextrun"/>
          <w:rFonts w:eastAsiaTheme="majorEastAsia" w:cs="Arial"/>
          <w:b/>
          <w:bCs/>
          <w:iCs/>
          <w:color w:val="auto"/>
          <w:sz w:val="20"/>
          <w:shd w:val="clear" w:color="auto" w:fill="FFFFFF"/>
          <w:lang w:val="en-US"/>
        </w:rPr>
        <w:t>Zdjęcie</w:t>
      </w:r>
      <w:proofErr w:type="spellEnd"/>
      <w:r w:rsidRPr="009646B3">
        <w:rPr>
          <w:rStyle w:val="normaltextrun"/>
          <w:rFonts w:eastAsiaTheme="majorEastAsia" w:cs="Arial"/>
          <w:b/>
          <w:bCs/>
          <w:iCs/>
          <w:color w:val="auto"/>
          <w:sz w:val="20"/>
          <w:shd w:val="clear" w:color="auto" w:fill="FFFFFF"/>
          <w:lang w:val="en-US"/>
        </w:rPr>
        <w:t xml:space="preserve"> 3: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Nigdy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więcej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nie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stracić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rachuby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! 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Dzięki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MaterialManager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zakład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stolarski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Lechner ma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zawsze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wgląd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w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aktualny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stan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magazynowy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listew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krawędziowych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w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dziale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przygotowania</w:t>
      </w:r>
      <w:proofErr w:type="spellEnd"/>
      <w:r w:rsidRPr="009646B3">
        <w:rPr>
          <w:rStyle w:val="normaltextrun"/>
          <w:rFonts w:eastAsiaTheme="majorEastAsia" w:cs="Arial"/>
          <w:iCs/>
          <w:color w:val="auto"/>
          <w:sz w:val="20"/>
          <w:shd w:val="clear" w:color="auto" w:fill="FFFFFF"/>
          <w:lang w:val="en-US"/>
        </w:rPr>
        <w:t>.</w:t>
      </w:r>
    </w:p>
    <w:p w14:paraId="09CB2285" w14:textId="77777777" w:rsidR="009646B3" w:rsidRDefault="009646B3" w:rsidP="00273553">
      <w:pPr>
        <w:pStyle w:val="Untertitel"/>
        <w:jc w:val="both"/>
        <w:rPr>
          <w:b/>
          <w:bCs/>
          <w:lang w:val="en-US"/>
        </w:rPr>
      </w:pPr>
    </w:p>
    <w:p w14:paraId="57800A04" w14:textId="77777777" w:rsidR="009646B3" w:rsidRDefault="009646B3" w:rsidP="00273553">
      <w:pPr>
        <w:pStyle w:val="Untertitel"/>
        <w:jc w:val="both"/>
        <w:rPr>
          <w:b/>
          <w:bCs/>
          <w:lang w:val="en-US"/>
        </w:rPr>
      </w:pPr>
    </w:p>
    <w:p w14:paraId="3630D268" w14:textId="50F80FB9" w:rsidR="00811930" w:rsidRPr="009646B3" w:rsidRDefault="00273553" w:rsidP="00273553">
      <w:pPr>
        <w:pStyle w:val="Untertitel"/>
        <w:jc w:val="both"/>
        <w:rPr>
          <w:b/>
          <w:bCs/>
          <w:lang w:val="en-US"/>
        </w:rPr>
      </w:pPr>
      <w:r w:rsidRPr="009646B3">
        <w:rPr>
          <w:b/>
          <w:bCs/>
          <w:lang w:val="en-US"/>
        </w:rPr>
        <w:t xml:space="preserve">W </w:t>
      </w:r>
      <w:proofErr w:type="spellStart"/>
      <w:r w:rsidRPr="009646B3">
        <w:rPr>
          <w:b/>
          <w:bCs/>
          <w:lang w:val="en-US"/>
        </w:rPr>
        <w:t>razie</w:t>
      </w:r>
      <w:proofErr w:type="spellEnd"/>
      <w:r w:rsidRPr="009646B3">
        <w:rPr>
          <w:b/>
          <w:bCs/>
          <w:lang w:val="en-US"/>
        </w:rPr>
        <w:t xml:space="preserve"> </w:t>
      </w:r>
      <w:proofErr w:type="spellStart"/>
      <w:r w:rsidRPr="009646B3">
        <w:rPr>
          <w:b/>
          <w:bCs/>
          <w:lang w:val="en-US"/>
        </w:rPr>
        <w:t>jakichkolwiek</w:t>
      </w:r>
      <w:proofErr w:type="spellEnd"/>
      <w:r w:rsidRPr="009646B3">
        <w:rPr>
          <w:b/>
          <w:bCs/>
          <w:lang w:val="en-US"/>
        </w:rPr>
        <w:t xml:space="preserve"> </w:t>
      </w:r>
      <w:proofErr w:type="spellStart"/>
      <w:r w:rsidRPr="009646B3">
        <w:rPr>
          <w:b/>
          <w:bCs/>
          <w:lang w:val="en-US"/>
        </w:rPr>
        <w:t>pytań</w:t>
      </w:r>
      <w:proofErr w:type="spellEnd"/>
      <w:r w:rsidRPr="009646B3">
        <w:rPr>
          <w:b/>
          <w:bCs/>
          <w:lang w:val="en-US"/>
        </w:rPr>
        <w:t xml:space="preserve"> </w:t>
      </w:r>
      <w:proofErr w:type="spellStart"/>
      <w:r w:rsidRPr="009646B3">
        <w:rPr>
          <w:b/>
          <w:bCs/>
          <w:lang w:val="en-US"/>
        </w:rPr>
        <w:t>prosimy</w:t>
      </w:r>
      <w:proofErr w:type="spellEnd"/>
      <w:r w:rsidRPr="009646B3">
        <w:rPr>
          <w:b/>
          <w:bCs/>
          <w:lang w:val="en-US"/>
        </w:rPr>
        <w:t xml:space="preserve"> o </w:t>
      </w:r>
      <w:proofErr w:type="spellStart"/>
      <w:r w:rsidRPr="009646B3">
        <w:rPr>
          <w:b/>
          <w:bCs/>
          <w:lang w:val="en-US"/>
        </w:rPr>
        <w:t>kontakt</w:t>
      </w:r>
      <w:proofErr w:type="spellEnd"/>
      <w:r w:rsidRPr="009646B3">
        <w:rPr>
          <w:b/>
          <w:bCs/>
          <w:lang w:val="en-US"/>
        </w:rPr>
        <w:t>:</w:t>
      </w:r>
    </w:p>
    <w:p w14:paraId="0A04B14F" w14:textId="77777777" w:rsidR="00811930" w:rsidRPr="009646B3" w:rsidRDefault="00811930" w:rsidP="00811930">
      <w:pPr>
        <w:pStyle w:val="Untertitel"/>
        <w:rPr>
          <w:b/>
          <w:bCs/>
          <w:lang w:val="en-US"/>
        </w:rPr>
      </w:pPr>
    </w:p>
    <w:p w14:paraId="7112C8C9" w14:textId="77777777" w:rsidR="00811930" w:rsidRPr="008547A0" w:rsidRDefault="00811930" w:rsidP="0081193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78ADC3D9" w14:textId="77777777" w:rsidR="00811930" w:rsidRPr="008547A0" w:rsidRDefault="00811930" w:rsidP="0081193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3D3F4D59" w14:textId="77777777" w:rsidR="00811930" w:rsidRPr="008547A0" w:rsidRDefault="00811930" w:rsidP="00811930">
      <w:pPr>
        <w:pStyle w:val="Untertitel"/>
      </w:pPr>
      <w:r w:rsidRPr="008547A0">
        <w:t>72296 Schopfloch</w:t>
      </w:r>
    </w:p>
    <w:p w14:paraId="4087305D" w14:textId="77777777" w:rsidR="00811930" w:rsidRPr="008547A0" w:rsidRDefault="00811930" w:rsidP="00811930">
      <w:pPr>
        <w:pStyle w:val="Untertitel"/>
      </w:pPr>
      <w:r w:rsidRPr="008547A0">
        <w:t>Deutschland</w:t>
      </w:r>
    </w:p>
    <w:p w14:paraId="1D57423E" w14:textId="77777777" w:rsidR="00811930" w:rsidRPr="00077A82" w:rsidRDefault="00811930" w:rsidP="00811930">
      <w:pPr>
        <w:pStyle w:val="Untertitel"/>
        <w:rPr>
          <w:lang w:val="en-US"/>
        </w:rPr>
      </w:pPr>
      <w:r w:rsidRPr="00077A82">
        <w:rPr>
          <w:lang w:val="en-US"/>
        </w:rPr>
        <w:t>www.homag.com</w:t>
      </w:r>
    </w:p>
    <w:p w14:paraId="379511ED" w14:textId="77777777" w:rsidR="00811930" w:rsidRPr="00077A82" w:rsidRDefault="00811930" w:rsidP="00811930">
      <w:pPr>
        <w:pStyle w:val="Untertitel"/>
        <w:rPr>
          <w:lang w:val="en-US"/>
        </w:rPr>
      </w:pPr>
    </w:p>
    <w:p w14:paraId="6CDD7CEC" w14:textId="418DB4CA" w:rsidR="00811930" w:rsidRPr="00504749" w:rsidRDefault="00504749" w:rsidP="00811930">
      <w:pPr>
        <w:pStyle w:val="Untertitel"/>
        <w:rPr>
          <w:b/>
          <w:lang w:val="en-US"/>
        </w:rPr>
      </w:pPr>
      <w:r w:rsidRPr="00504749">
        <w:rPr>
          <w:b/>
          <w:lang w:val="en-US"/>
        </w:rPr>
        <w:t>Lena Holzmann</w:t>
      </w:r>
    </w:p>
    <w:p w14:paraId="6D77738F" w14:textId="529AE53E" w:rsidR="00D144FB" w:rsidRPr="00504749" w:rsidRDefault="00D144FB" w:rsidP="00811930">
      <w:pPr>
        <w:pStyle w:val="Untertitel"/>
        <w:rPr>
          <w:lang w:val="en-US"/>
        </w:rPr>
      </w:pPr>
      <w:r w:rsidRPr="00504749">
        <w:rPr>
          <w:rFonts w:cs="Arial"/>
          <w:color w:val="000001"/>
          <w:szCs w:val="20"/>
          <w:lang w:val="en-US"/>
        </w:rPr>
        <w:t>Product M</w:t>
      </w:r>
      <w:r w:rsidR="00504749" w:rsidRPr="00504749">
        <w:rPr>
          <w:rFonts w:cs="Arial"/>
          <w:color w:val="000001"/>
          <w:szCs w:val="20"/>
          <w:lang w:val="en-US"/>
        </w:rPr>
        <w:t>arketing</w:t>
      </w:r>
    </w:p>
    <w:p w14:paraId="10E26487" w14:textId="3EF8F082" w:rsidR="00811930" w:rsidRDefault="009646B3" w:rsidP="00811930">
      <w:pPr>
        <w:pStyle w:val="Untertitel"/>
        <w:rPr>
          <w:lang w:val="en-US"/>
        </w:rPr>
      </w:pPr>
      <w:hyperlink r:id="rId13" w:history="1">
        <w:r w:rsidRPr="00A43FB1">
          <w:rPr>
            <w:rStyle w:val="Hyperlink"/>
            <w:lang w:val="en-US"/>
          </w:rPr>
          <w:t>Lena.Holzmann@homag.com</w:t>
        </w:r>
      </w:hyperlink>
    </w:p>
    <w:p w14:paraId="3363E97A" w14:textId="77777777" w:rsidR="009646B3" w:rsidRPr="00133326" w:rsidRDefault="009646B3" w:rsidP="009646B3">
      <w:pPr>
        <w:rPr>
          <w:sz w:val="20"/>
          <w:lang w:val="en-US"/>
        </w:rPr>
      </w:pPr>
      <w:r>
        <w:rPr>
          <w:sz w:val="20"/>
          <w:lang w:val="en-US"/>
        </w:rPr>
        <w:t xml:space="preserve">Phone: </w:t>
      </w:r>
      <w:r w:rsidRPr="00133326">
        <w:rPr>
          <w:sz w:val="20"/>
          <w:lang w:val="en-US"/>
        </w:rPr>
        <w:t>+49 160 4947885</w:t>
      </w:r>
    </w:p>
    <w:p w14:paraId="6CE41E24" w14:textId="77777777" w:rsidR="009646B3" w:rsidRPr="009646B3" w:rsidRDefault="009646B3" w:rsidP="009646B3">
      <w:pPr>
        <w:rPr>
          <w:lang w:val="en-US"/>
        </w:rPr>
      </w:pPr>
    </w:p>
    <w:p w14:paraId="756000D9" w14:textId="77777777" w:rsidR="00A65AE8" w:rsidRPr="00811930" w:rsidRDefault="00A65AE8" w:rsidP="006444F4">
      <w:pPr>
        <w:pStyle w:val="berschriftKapitel"/>
        <w:rPr>
          <w:lang w:val="en-US"/>
        </w:rPr>
      </w:pPr>
    </w:p>
    <w:sectPr w:rsidR="00A65AE8" w:rsidRPr="00811930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A20D6" w14:textId="77777777" w:rsidR="0010618C" w:rsidRDefault="0010618C">
      <w:r>
        <w:separator/>
      </w:r>
    </w:p>
    <w:p w14:paraId="6C1A9193" w14:textId="77777777" w:rsidR="0010618C" w:rsidRDefault="0010618C"/>
  </w:endnote>
  <w:endnote w:type="continuationSeparator" w:id="0">
    <w:p w14:paraId="52E53D44" w14:textId="77777777" w:rsidR="0010618C" w:rsidRDefault="0010618C">
      <w:r>
        <w:continuationSeparator/>
      </w:r>
    </w:p>
    <w:p w14:paraId="3F6C2D79" w14:textId="77777777" w:rsidR="0010618C" w:rsidRDefault="001061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01E0E" w14:textId="77777777" w:rsidR="0010618C" w:rsidRDefault="0010618C">
      <w:r>
        <w:separator/>
      </w:r>
    </w:p>
    <w:p w14:paraId="7D4DF193" w14:textId="77777777" w:rsidR="0010618C" w:rsidRDefault="0010618C"/>
  </w:footnote>
  <w:footnote w:type="continuationSeparator" w:id="0">
    <w:p w14:paraId="636BEE0F" w14:textId="77777777" w:rsidR="0010618C" w:rsidRDefault="0010618C">
      <w:r>
        <w:continuationSeparator/>
      </w:r>
    </w:p>
    <w:p w14:paraId="3E9892CF" w14:textId="77777777" w:rsidR="0010618C" w:rsidRDefault="001061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6D6E369E" w:rsidR="0054012D" w:rsidRDefault="00617BE3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proofErr w:type="spellStart"/>
    <w:r w:rsidRPr="00617BE3">
      <w:rPr>
        <w:sz w:val="28"/>
        <w:szCs w:val="28"/>
      </w:rPr>
      <w:t>Pakiet</w:t>
    </w:r>
    <w:proofErr w:type="spellEnd"/>
    <w:r w:rsidRPr="00617BE3">
      <w:rPr>
        <w:sz w:val="28"/>
        <w:szCs w:val="28"/>
      </w:rPr>
      <w:t xml:space="preserve"> </w:t>
    </w:r>
    <w:proofErr w:type="spellStart"/>
    <w:r w:rsidRPr="00617BE3">
      <w:rPr>
        <w:sz w:val="28"/>
        <w:szCs w:val="28"/>
      </w:rPr>
      <w:t>danych</w:t>
    </w:r>
    <w:proofErr w:type="spellEnd"/>
    <w:r w:rsidRPr="00617BE3">
      <w:rPr>
        <w:sz w:val="28"/>
        <w:szCs w:val="28"/>
      </w:rPr>
      <w:t xml:space="preserve"> o </w:t>
    </w:r>
    <w:proofErr w:type="spellStart"/>
    <w:r w:rsidRPr="00617BE3">
      <w:rPr>
        <w:sz w:val="28"/>
        <w:szCs w:val="28"/>
      </w:rPr>
      <w:t>krawędziach</w:t>
    </w:r>
    <w:proofErr w:type="spellEnd"/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501ECE9E" w:rsidR="00C74CDC" w:rsidRDefault="007A02B9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7A02B9">
            <w:rPr>
              <w:sz w:val="18"/>
            </w:rPr>
            <w:t>Asystenci</w:t>
          </w:r>
          <w:proofErr w:type="spellEnd"/>
          <w:r w:rsidRPr="007A02B9">
            <w:rPr>
              <w:sz w:val="18"/>
            </w:rPr>
            <w:t xml:space="preserve"> </w:t>
          </w:r>
          <w:proofErr w:type="spellStart"/>
          <w:r w:rsidRPr="007A02B9">
            <w:rPr>
              <w:sz w:val="18"/>
            </w:rPr>
            <w:t>cyfrowi</w:t>
          </w:r>
          <w:proofErr w:type="spellEnd"/>
        </w:p>
      </w:tc>
      <w:tc>
        <w:tcPr>
          <w:tcW w:w="2268" w:type="dxa"/>
        </w:tcPr>
        <w:p w14:paraId="0F519051" w14:textId="19F19A66" w:rsidR="00C74CDC" w:rsidRDefault="00617BE3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 w:rsidRPr="00617BE3">
            <w:rPr>
              <w:sz w:val="18"/>
            </w:rPr>
            <w:t>Strona: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271A83C6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proofErr w:type="spellStart"/>
          <w:r w:rsidR="005150CE" w:rsidRPr="005150CE">
            <w:rPr>
              <w:sz w:val="18"/>
            </w:rPr>
            <w:t>marzec</w:t>
          </w:r>
          <w:proofErr w:type="spellEnd"/>
          <w:r w:rsidR="005150CE" w:rsidRPr="005150CE">
            <w:rPr>
              <w:sz w:val="18"/>
            </w:rPr>
            <w:t xml:space="preserve"> 2023 r.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  <w:p w14:paraId="6EFDD0AC" w14:textId="77777777" w:rsidR="00B66203" w:rsidRDefault="00B6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5081">
    <w:abstractNumId w:val="0"/>
  </w:num>
  <w:num w:numId="2" w16cid:durableId="1970816327">
    <w:abstractNumId w:val="33"/>
  </w:num>
  <w:num w:numId="3" w16cid:durableId="1992247458">
    <w:abstractNumId w:val="13"/>
  </w:num>
  <w:num w:numId="4" w16cid:durableId="123163778">
    <w:abstractNumId w:val="8"/>
  </w:num>
  <w:num w:numId="5" w16cid:durableId="1599872083">
    <w:abstractNumId w:val="25"/>
  </w:num>
  <w:num w:numId="6" w16cid:durableId="1794204318">
    <w:abstractNumId w:val="16"/>
  </w:num>
  <w:num w:numId="7" w16cid:durableId="255745474">
    <w:abstractNumId w:val="17"/>
  </w:num>
  <w:num w:numId="8" w16cid:durableId="489752643">
    <w:abstractNumId w:val="20"/>
  </w:num>
  <w:num w:numId="9" w16cid:durableId="494687614">
    <w:abstractNumId w:val="21"/>
  </w:num>
  <w:num w:numId="10" w16cid:durableId="1348868525">
    <w:abstractNumId w:val="26"/>
  </w:num>
  <w:num w:numId="11" w16cid:durableId="272172141">
    <w:abstractNumId w:val="24"/>
  </w:num>
  <w:num w:numId="12" w16cid:durableId="2121409813">
    <w:abstractNumId w:val="4"/>
  </w:num>
  <w:num w:numId="13" w16cid:durableId="740251573">
    <w:abstractNumId w:val="18"/>
  </w:num>
  <w:num w:numId="14" w16cid:durableId="1726755038">
    <w:abstractNumId w:val="6"/>
  </w:num>
  <w:num w:numId="15" w16cid:durableId="2142915791">
    <w:abstractNumId w:val="5"/>
  </w:num>
  <w:num w:numId="16" w16cid:durableId="1848906219">
    <w:abstractNumId w:val="7"/>
  </w:num>
  <w:num w:numId="17" w16cid:durableId="376509411">
    <w:abstractNumId w:val="27"/>
  </w:num>
  <w:num w:numId="18" w16cid:durableId="823660594">
    <w:abstractNumId w:val="14"/>
  </w:num>
  <w:num w:numId="19" w16cid:durableId="1596133378">
    <w:abstractNumId w:val="28"/>
  </w:num>
  <w:num w:numId="20" w16cid:durableId="1979143594">
    <w:abstractNumId w:val="23"/>
  </w:num>
  <w:num w:numId="21" w16cid:durableId="192378834">
    <w:abstractNumId w:val="31"/>
  </w:num>
  <w:num w:numId="22" w16cid:durableId="1315179764">
    <w:abstractNumId w:val="3"/>
  </w:num>
  <w:num w:numId="23" w16cid:durableId="1118403697">
    <w:abstractNumId w:val="9"/>
  </w:num>
  <w:num w:numId="24" w16cid:durableId="1580939510">
    <w:abstractNumId w:val="11"/>
  </w:num>
  <w:num w:numId="25" w16cid:durableId="963268692">
    <w:abstractNumId w:val="32"/>
  </w:num>
  <w:num w:numId="26" w16cid:durableId="834343207">
    <w:abstractNumId w:val="12"/>
  </w:num>
  <w:num w:numId="27" w16cid:durableId="1187062622">
    <w:abstractNumId w:val="22"/>
  </w:num>
  <w:num w:numId="28" w16cid:durableId="1997107504">
    <w:abstractNumId w:val="2"/>
  </w:num>
  <w:num w:numId="29" w16cid:durableId="356124696">
    <w:abstractNumId w:val="19"/>
  </w:num>
  <w:num w:numId="30" w16cid:durableId="1714572497">
    <w:abstractNumId w:val="1"/>
  </w:num>
  <w:num w:numId="31" w16cid:durableId="1145777363">
    <w:abstractNumId w:val="34"/>
  </w:num>
  <w:num w:numId="32" w16cid:durableId="257566495">
    <w:abstractNumId w:val="29"/>
  </w:num>
  <w:num w:numId="33" w16cid:durableId="1803619395">
    <w:abstractNumId w:val="30"/>
  </w:num>
  <w:num w:numId="34" w16cid:durableId="33702023">
    <w:abstractNumId w:val="10"/>
  </w:num>
  <w:num w:numId="35" w16cid:durableId="17131911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1B42"/>
    <w:rsid w:val="00017717"/>
    <w:rsid w:val="000177B4"/>
    <w:rsid w:val="00024EE9"/>
    <w:rsid w:val="000266AE"/>
    <w:rsid w:val="00027E33"/>
    <w:rsid w:val="000471D4"/>
    <w:rsid w:val="00047C03"/>
    <w:rsid w:val="000626D3"/>
    <w:rsid w:val="00064DE4"/>
    <w:rsid w:val="00070D5B"/>
    <w:rsid w:val="00077A82"/>
    <w:rsid w:val="00077BE9"/>
    <w:rsid w:val="00080779"/>
    <w:rsid w:val="00087568"/>
    <w:rsid w:val="000B40DB"/>
    <w:rsid w:val="000D1074"/>
    <w:rsid w:val="000D5284"/>
    <w:rsid w:val="000E13E2"/>
    <w:rsid w:val="000E66EC"/>
    <w:rsid w:val="000F3609"/>
    <w:rsid w:val="001009AB"/>
    <w:rsid w:val="0010618C"/>
    <w:rsid w:val="00106960"/>
    <w:rsid w:val="001133A3"/>
    <w:rsid w:val="0011745A"/>
    <w:rsid w:val="001234BA"/>
    <w:rsid w:val="001346DA"/>
    <w:rsid w:val="001379FB"/>
    <w:rsid w:val="00144DE4"/>
    <w:rsid w:val="001544C1"/>
    <w:rsid w:val="00166622"/>
    <w:rsid w:val="00171A40"/>
    <w:rsid w:val="00171A90"/>
    <w:rsid w:val="00174453"/>
    <w:rsid w:val="00177043"/>
    <w:rsid w:val="00181328"/>
    <w:rsid w:val="00182A09"/>
    <w:rsid w:val="00191B7B"/>
    <w:rsid w:val="001932F5"/>
    <w:rsid w:val="00197C90"/>
    <w:rsid w:val="001A00C7"/>
    <w:rsid w:val="001A6C44"/>
    <w:rsid w:val="001A7968"/>
    <w:rsid w:val="001B7DC8"/>
    <w:rsid w:val="001C12C4"/>
    <w:rsid w:val="001C1F3B"/>
    <w:rsid w:val="001C3917"/>
    <w:rsid w:val="001D7A81"/>
    <w:rsid w:val="001E5739"/>
    <w:rsid w:val="001F5F23"/>
    <w:rsid w:val="001F6AB9"/>
    <w:rsid w:val="002108C1"/>
    <w:rsid w:val="00213A46"/>
    <w:rsid w:val="0021517F"/>
    <w:rsid w:val="00222911"/>
    <w:rsid w:val="0022697A"/>
    <w:rsid w:val="002308E3"/>
    <w:rsid w:val="002560A1"/>
    <w:rsid w:val="00257269"/>
    <w:rsid w:val="00261964"/>
    <w:rsid w:val="00262EF5"/>
    <w:rsid w:val="00272217"/>
    <w:rsid w:val="002728BF"/>
    <w:rsid w:val="00273553"/>
    <w:rsid w:val="00274D1F"/>
    <w:rsid w:val="00276A17"/>
    <w:rsid w:val="00276C42"/>
    <w:rsid w:val="002A19F6"/>
    <w:rsid w:val="002A557A"/>
    <w:rsid w:val="002B3DD0"/>
    <w:rsid w:val="002C7538"/>
    <w:rsid w:val="002D30A3"/>
    <w:rsid w:val="002F170B"/>
    <w:rsid w:val="003014A3"/>
    <w:rsid w:val="00306F18"/>
    <w:rsid w:val="00312698"/>
    <w:rsid w:val="00321656"/>
    <w:rsid w:val="00321923"/>
    <w:rsid w:val="003220C3"/>
    <w:rsid w:val="00324738"/>
    <w:rsid w:val="00346010"/>
    <w:rsid w:val="003463D1"/>
    <w:rsid w:val="00351017"/>
    <w:rsid w:val="00356C57"/>
    <w:rsid w:val="00367548"/>
    <w:rsid w:val="003804F3"/>
    <w:rsid w:val="00382319"/>
    <w:rsid w:val="003A0D46"/>
    <w:rsid w:val="003A464D"/>
    <w:rsid w:val="003B2A06"/>
    <w:rsid w:val="003B71A6"/>
    <w:rsid w:val="003C04FF"/>
    <w:rsid w:val="003E1736"/>
    <w:rsid w:val="003E3908"/>
    <w:rsid w:val="00401216"/>
    <w:rsid w:val="004105D8"/>
    <w:rsid w:val="004113BF"/>
    <w:rsid w:val="00415721"/>
    <w:rsid w:val="00422E1F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C07D8"/>
    <w:rsid w:val="004C1576"/>
    <w:rsid w:val="004D2DF7"/>
    <w:rsid w:val="004E16A7"/>
    <w:rsid w:val="004F350A"/>
    <w:rsid w:val="00504749"/>
    <w:rsid w:val="00513A4B"/>
    <w:rsid w:val="005150CE"/>
    <w:rsid w:val="00520897"/>
    <w:rsid w:val="00537C82"/>
    <w:rsid w:val="0054012D"/>
    <w:rsid w:val="005475DE"/>
    <w:rsid w:val="00547750"/>
    <w:rsid w:val="00550E4B"/>
    <w:rsid w:val="00570C27"/>
    <w:rsid w:val="0058077E"/>
    <w:rsid w:val="0058611D"/>
    <w:rsid w:val="0058634F"/>
    <w:rsid w:val="00587EDF"/>
    <w:rsid w:val="005A5380"/>
    <w:rsid w:val="005B11FA"/>
    <w:rsid w:val="005B686C"/>
    <w:rsid w:val="005C623C"/>
    <w:rsid w:val="005D3250"/>
    <w:rsid w:val="005D59E6"/>
    <w:rsid w:val="005D5B3A"/>
    <w:rsid w:val="005F022F"/>
    <w:rsid w:val="005F3F60"/>
    <w:rsid w:val="00603227"/>
    <w:rsid w:val="006143F9"/>
    <w:rsid w:val="00617BE3"/>
    <w:rsid w:val="00623204"/>
    <w:rsid w:val="0063008C"/>
    <w:rsid w:val="006349C6"/>
    <w:rsid w:val="00637E36"/>
    <w:rsid w:val="006444F4"/>
    <w:rsid w:val="00647635"/>
    <w:rsid w:val="00652E35"/>
    <w:rsid w:val="006544AD"/>
    <w:rsid w:val="006569FF"/>
    <w:rsid w:val="00664B36"/>
    <w:rsid w:val="00664F37"/>
    <w:rsid w:val="0066716B"/>
    <w:rsid w:val="00674543"/>
    <w:rsid w:val="00697D14"/>
    <w:rsid w:val="006A6580"/>
    <w:rsid w:val="006C15C6"/>
    <w:rsid w:val="006C2B09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6147E"/>
    <w:rsid w:val="00772ED8"/>
    <w:rsid w:val="00774ABF"/>
    <w:rsid w:val="0079664A"/>
    <w:rsid w:val="007A02B9"/>
    <w:rsid w:val="007A4EF3"/>
    <w:rsid w:val="007B0121"/>
    <w:rsid w:val="007D53D8"/>
    <w:rsid w:val="007E544C"/>
    <w:rsid w:val="007F0D37"/>
    <w:rsid w:val="007F727D"/>
    <w:rsid w:val="007F7E9B"/>
    <w:rsid w:val="008030A6"/>
    <w:rsid w:val="008051FD"/>
    <w:rsid w:val="00807C59"/>
    <w:rsid w:val="00811930"/>
    <w:rsid w:val="008202FF"/>
    <w:rsid w:val="008250FF"/>
    <w:rsid w:val="0083751A"/>
    <w:rsid w:val="008461E1"/>
    <w:rsid w:val="008547A0"/>
    <w:rsid w:val="00891766"/>
    <w:rsid w:val="008B07C0"/>
    <w:rsid w:val="008C0447"/>
    <w:rsid w:val="008E1BFA"/>
    <w:rsid w:val="009051A1"/>
    <w:rsid w:val="0091139F"/>
    <w:rsid w:val="009178FE"/>
    <w:rsid w:val="00920D02"/>
    <w:rsid w:val="0093011B"/>
    <w:rsid w:val="009368F5"/>
    <w:rsid w:val="00944CAE"/>
    <w:rsid w:val="009479AC"/>
    <w:rsid w:val="0095757D"/>
    <w:rsid w:val="009646B3"/>
    <w:rsid w:val="0097733B"/>
    <w:rsid w:val="00980A58"/>
    <w:rsid w:val="009A1B07"/>
    <w:rsid w:val="009A4FA6"/>
    <w:rsid w:val="009C58AA"/>
    <w:rsid w:val="009C73C6"/>
    <w:rsid w:val="009D0636"/>
    <w:rsid w:val="009D3401"/>
    <w:rsid w:val="009D4515"/>
    <w:rsid w:val="009E15B5"/>
    <w:rsid w:val="009E1B64"/>
    <w:rsid w:val="009E5C36"/>
    <w:rsid w:val="009F50FD"/>
    <w:rsid w:val="00A04D46"/>
    <w:rsid w:val="00A13CD6"/>
    <w:rsid w:val="00A15C08"/>
    <w:rsid w:val="00A16171"/>
    <w:rsid w:val="00A24BCC"/>
    <w:rsid w:val="00A35A7D"/>
    <w:rsid w:val="00A469A4"/>
    <w:rsid w:val="00A5108C"/>
    <w:rsid w:val="00A65AE8"/>
    <w:rsid w:val="00A7235B"/>
    <w:rsid w:val="00A73AAF"/>
    <w:rsid w:val="00A9766B"/>
    <w:rsid w:val="00AA0D61"/>
    <w:rsid w:val="00AA3FF1"/>
    <w:rsid w:val="00AA5DB5"/>
    <w:rsid w:val="00AA6076"/>
    <w:rsid w:val="00AB700B"/>
    <w:rsid w:val="00AB73AA"/>
    <w:rsid w:val="00AC0A7D"/>
    <w:rsid w:val="00AD69E4"/>
    <w:rsid w:val="00AD7894"/>
    <w:rsid w:val="00AE3F08"/>
    <w:rsid w:val="00AF045D"/>
    <w:rsid w:val="00AF3D8F"/>
    <w:rsid w:val="00B0470F"/>
    <w:rsid w:val="00B07063"/>
    <w:rsid w:val="00B10596"/>
    <w:rsid w:val="00B16A61"/>
    <w:rsid w:val="00B21851"/>
    <w:rsid w:val="00B30F66"/>
    <w:rsid w:val="00B42D2F"/>
    <w:rsid w:val="00B431A0"/>
    <w:rsid w:val="00B46CDF"/>
    <w:rsid w:val="00B47E74"/>
    <w:rsid w:val="00B541B8"/>
    <w:rsid w:val="00B57F77"/>
    <w:rsid w:val="00B57FAC"/>
    <w:rsid w:val="00B66203"/>
    <w:rsid w:val="00B74DE5"/>
    <w:rsid w:val="00B8324A"/>
    <w:rsid w:val="00B84E6E"/>
    <w:rsid w:val="00BA3C3F"/>
    <w:rsid w:val="00BB0164"/>
    <w:rsid w:val="00BC229D"/>
    <w:rsid w:val="00BE4539"/>
    <w:rsid w:val="00BF1F0F"/>
    <w:rsid w:val="00BF46E5"/>
    <w:rsid w:val="00BF5A37"/>
    <w:rsid w:val="00C04EC3"/>
    <w:rsid w:val="00C10053"/>
    <w:rsid w:val="00C17557"/>
    <w:rsid w:val="00C45AD8"/>
    <w:rsid w:val="00C5361E"/>
    <w:rsid w:val="00C53E8B"/>
    <w:rsid w:val="00C5535F"/>
    <w:rsid w:val="00C55A34"/>
    <w:rsid w:val="00C564DE"/>
    <w:rsid w:val="00C60AA7"/>
    <w:rsid w:val="00C61C2E"/>
    <w:rsid w:val="00C61E6B"/>
    <w:rsid w:val="00C64040"/>
    <w:rsid w:val="00C65530"/>
    <w:rsid w:val="00C657EA"/>
    <w:rsid w:val="00C74CDC"/>
    <w:rsid w:val="00C75D10"/>
    <w:rsid w:val="00C9258E"/>
    <w:rsid w:val="00C96136"/>
    <w:rsid w:val="00C97E25"/>
    <w:rsid w:val="00CA00A9"/>
    <w:rsid w:val="00CB1588"/>
    <w:rsid w:val="00CC0647"/>
    <w:rsid w:val="00CC623B"/>
    <w:rsid w:val="00CC7BDA"/>
    <w:rsid w:val="00CD1E96"/>
    <w:rsid w:val="00CE5D13"/>
    <w:rsid w:val="00CF4BE1"/>
    <w:rsid w:val="00CF622D"/>
    <w:rsid w:val="00D0150A"/>
    <w:rsid w:val="00D01E9C"/>
    <w:rsid w:val="00D043C0"/>
    <w:rsid w:val="00D05F12"/>
    <w:rsid w:val="00D071E6"/>
    <w:rsid w:val="00D113BA"/>
    <w:rsid w:val="00D144FB"/>
    <w:rsid w:val="00D167E2"/>
    <w:rsid w:val="00D322E6"/>
    <w:rsid w:val="00D40674"/>
    <w:rsid w:val="00D50588"/>
    <w:rsid w:val="00D65A21"/>
    <w:rsid w:val="00D70851"/>
    <w:rsid w:val="00D72330"/>
    <w:rsid w:val="00D74349"/>
    <w:rsid w:val="00D743CB"/>
    <w:rsid w:val="00D81C87"/>
    <w:rsid w:val="00D915A1"/>
    <w:rsid w:val="00DA3508"/>
    <w:rsid w:val="00DA7ADD"/>
    <w:rsid w:val="00DD063D"/>
    <w:rsid w:val="00DD4C51"/>
    <w:rsid w:val="00DE114A"/>
    <w:rsid w:val="00DF2A9D"/>
    <w:rsid w:val="00E018CC"/>
    <w:rsid w:val="00E04C5C"/>
    <w:rsid w:val="00E16955"/>
    <w:rsid w:val="00E24340"/>
    <w:rsid w:val="00E325A3"/>
    <w:rsid w:val="00E36539"/>
    <w:rsid w:val="00E43279"/>
    <w:rsid w:val="00E471E2"/>
    <w:rsid w:val="00E4780C"/>
    <w:rsid w:val="00E54363"/>
    <w:rsid w:val="00E571E5"/>
    <w:rsid w:val="00E6625E"/>
    <w:rsid w:val="00E7070B"/>
    <w:rsid w:val="00E80686"/>
    <w:rsid w:val="00E93B4F"/>
    <w:rsid w:val="00E97B28"/>
    <w:rsid w:val="00EA3D1C"/>
    <w:rsid w:val="00EA6393"/>
    <w:rsid w:val="00EB68CF"/>
    <w:rsid w:val="00EC5D43"/>
    <w:rsid w:val="00EE5B89"/>
    <w:rsid w:val="00F05208"/>
    <w:rsid w:val="00F06CA2"/>
    <w:rsid w:val="00F12542"/>
    <w:rsid w:val="00F23A94"/>
    <w:rsid w:val="00F2656D"/>
    <w:rsid w:val="00F26FBF"/>
    <w:rsid w:val="00F314D7"/>
    <w:rsid w:val="00F3458C"/>
    <w:rsid w:val="00F73A4F"/>
    <w:rsid w:val="00F8560C"/>
    <w:rsid w:val="00FA0C87"/>
    <w:rsid w:val="00FA23C1"/>
    <w:rsid w:val="00FB6D7C"/>
    <w:rsid w:val="00FC18BA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paragraph" w:styleId="Listenabsatz">
    <w:name w:val="List Paragraph"/>
    <w:basedOn w:val="Standard"/>
    <w:uiPriority w:val="34"/>
    <w:qFormat/>
    <w:rsid w:val="003B2A06"/>
    <w:pPr>
      <w:ind w:left="720"/>
      <w:contextualSpacing/>
    </w:pPr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A65AE8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177043"/>
  </w:style>
  <w:style w:type="character" w:customStyle="1" w:styleId="scxw151196195">
    <w:name w:val="scxw151196195"/>
    <w:basedOn w:val="Absatz-Standardschriftart"/>
    <w:rsid w:val="00F3458C"/>
  </w:style>
  <w:style w:type="character" w:customStyle="1" w:styleId="eop">
    <w:name w:val="eop"/>
    <w:basedOn w:val="Absatz-Standardschriftart"/>
    <w:rsid w:val="00F3458C"/>
  </w:style>
  <w:style w:type="paragraph" w:customStyle="1" w:styleId="paragraph">
    <w:name w:val="paragraph"/>
    <w:basedOn w:val="Standard"/>
    <w:rsid w:val="00F3458C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AB700B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64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ena.Holzmann@homag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3" ma:contentTypeDescription="Ein neues Dokument erstellen." ma:contentTypeScope="" ma:versionID="6a18a4a1816558fdb21150d22e1229b1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0a8ddb6cc57f07d86525354ed6fad541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dd3817-2131-4e26-8093-1bc61a7a01be">
      <UserInfo>
        <DisplayName/>
        <AccountId xsi:nil="true"/>
        <AccountType/>
      </UserInfo>
    </SharedWithUsers>
    <MediaLengthInSeconds xmlns="e20b8b39-6f26-469d-aca8-e9f0c341560f" xsi:nil="true"/>
  </documentManagement>
</p:properties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4F9F3-721D-495A-9C60-CED81A079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fdd3817-2131-4e26-8093-1bc61a7a01be"/>
    <ds:schemaRef ds:uri="e20b8b39-6f26-469d-aca8-e9f0c34156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706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60 Jahre HOMAG Kantenanleimmaschinen</vt:lpstr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 Jahre HOMAG Kantenanleimmaschinen</dc:title>
  <dc:creator>HOMAG</dc:creator>
  <cp:lastModifiedBy>Pieczarek, Selina</cp:lastModifiedBy>
  <cp:revision>29</cp:revision>
  <cp:lastPrinted>2022-02-11T08:38:00Z</cp:lastPrinted>
  <dcterms:created xsi:type="dcterms:W3CDTF">2023-03-30T04:44:00Z</dcterms:created>
  <dcterms:modified xsi:type="dcterms:W3CDTF">2023-03-30T08:33:00Z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Order">
    <vt:r8>168800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